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478" w:rsidRDefault="00660478" w:rsidP="004B1FBF">
      <w:pPr>
        <w:spacing w:line="360" w:lineRule="exact"/>
        <w:rPr>
          <w:rFonts w:ascii="HGP明朝B" w:eastAsia="HGP明朝B"/>
          <w:sz w:val="24"/>
          <w:szCs w:val="24"/>
        </w:rPr>
      </w:pPr>
    </w:p>
    <w:p w:rsidR="00660478" w:rsidRDefault="00660478" w:rsidP="004B1FBF">
      <w:pPr>
        <w:spacing w:line="360" w:lineRule="exact"/>
        <w:rPr>
          <w:rFonts w:ascii="HGP明朝B" w:eastAsia="HGP明朝B"/>
          <w:sz w:val="24"/>
          <w:szCs w:val="24"/>
        </w:rPr>
      </w:pPr>
    </w:p>
    <w:p w:rsidR="00660478" w:rsidRDefault="00660478" w:rsidP="004B1FBF">
      <w:pPr>
        <w:spacing w:line="360" w:lineRule="exact"/>
        <w:rPr>
          <w:rFonts w:ascii="HGP明朝B" w:eastAsia="HGP明朝B"/>
          <w:sz w:val="24"/>
          <w:szCs w:val="24"/>
        </w:rPr>
      </w:pPr>
    </w:p>
    <w:p w:rsidR="00660478" w:rsidRDefault="00A37BE3" w:rsidP="004B1FBF">
      <w:pPr>
        <w:spacing w:line="360" w:lineRule="exact"/>
        <w:rPr>
          <w:rFonts w:ascii="HGP明朝B" w:eastAsia="HGP明朝B"/>
          <w:sz w:val="24"/>
          <w:szCs w:val="24"/>
        </w:rPr>
      </w:pPr>
      <w:r>
        <w:rPr>
          <w:rFonts w:ascii="HGP明朝B" w:eastAsia="HGP明朝B"/>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9.7pt;margin-top:-.45pt;width:71.25pt;height:231.75pt;z-index:251730944" strokeweight="1pt">
            <v:textbox style="layout-flow:vertical-ideographic;mso-next-textbox:#_x0000_s1029" inset=".96mm,2.05mm,.96mm,2.05mm">
              <w:txbxContent>
                <w:p w:rsidR="00A433E5" w:rsidRPr="00F77CB4" w:rsidRDefault="00A433E5" w:rsidP="00F77CB4">
                  <w:pPr>
                    <w:spacing w:line="560" w:lineRule="exact"/>
                    <w:rPr>
                      <w:rFonts w:ascii="HGP創英角ﾎﾟｯﾌﾟ体" w:eastAsia="HGP創英角ﾎﾟｯﾌﾟ体"/>
                      <w:b/>
                      <w:sz w:val="40"/>
                      <w:szCs w:val="40"/>
                    </w:rPr>
                  </w:pPr>
                  <w:r w:rsidRPr="00491263">
                    <w:rPr>
                      <w:rFonts w:ascii="HGP創英角ﾎﾟｯﾌﾟ体" w:eastAsia="HGP創英角ﾎﾟｯﾌﾟ体" w:hint="eastAsia"/>
                      <w:b/>
                      <w:w w:val="63"/>
                      <w:kern w:val="0"/>
                      <w:sz w:val="40"/>
                      <w:szCs w:val="40"/>
                      <w:fitText w:val="4215" w:id="1198165760"/>
                    </w:rPr>
                    <w:t>丈夫な頭とかしこい身体をつくるため</w:t>
                  </w:r>
                  <w:r w:rsidRPr="00491263">
                    <w:rPr>
                      <w:rFonts w:ascii="HGP創英角ﾎﾟｯﾌﾟ体" w:eastAsia="HGP創英角ﾎﾟｯﾌﾟ体" w:hint="eastAsia"/>
                      <w:b/>
                      <w:spacing w:val="-13"/>
                      <w:w w:val="63"/>
                      <w:kern w:val="0"/>
                      <w:sz w:val="40"/>
                      <w:szCs w:val="40"/>
                      <w:fitText w:val="4215" w:id="1198165760"/>
                    </w:rPr>
                    <w:t>の</w:t>
                  </w:r>
                </w:p>
                <w:p w:rsidR="00A433E5" w:rsidRPr="004B1FBF" w:rsidRDefault="00A433E5" w:rsidP="00551C80">
                  <w:pPr>
                    <w:spacing w:line="560" w:lineRule="exact"/>
                    <w:jc w:val="distribute"/>
                    <w:rPr>
                      <w:rFonts w:ascii="HGP創英角ﾎﾟｯﾌﾟ体" w:eastAsia="HGP創英角ﾎﾟｯﾌﾟ体"/>
                      <w:b/>
                      <w:sz w:val="52"/>
                      <w:szCs w:val="52"/>
                    </w:rPr>
                  </w:pPr>
                  <w:r>
                    <w:rPr>
                      <w:rFonts w:ascii="HGP創英角ﾎﾟｯﾌﾟ体" w:eastAsia="HGP創英角ﾎﾟｯﾌﾟ体" w:hint="eastAsia"/>
                      <w:b/>
                      <w:sz w:val="52"/>
                      <w:szCs w:val="52"/>
                    </w:rPr>
                    <w:t>からだ</w:t>
                  </w:r>
                  <w:r w:rsidRPr="004B1FBF">
                    <w:rPr>
                      <w:rFonts w:ascii="HGP創英角ﾎﾟｯﾌﾟ体" w:eastAsia="HGP創英角ﾎﾟｯﾌﾟ体" w:hint="eastAsia"/>
                      <w:b/>
                      <w:sz w:val="52"/>
                      <w:szCs w:val="52"/>
                    </w:rPr>
                    <w:t>曼荼羅通信</w:t>
                  </w:r>
                </w:p>
              </w:txbxContent>
            </v:textbox>
          </v:shape>
        </w:pict>
      </w:r>
    </w:p>
    <w:p w:rsidR="00660478" w:rsidRDefault="00660478" w:rsidP="004B1FBF">
      <w:pPr>
        <w:spacing w:line="360" w:lineRule="exact"/>
        <w:rPr>
          <w:rFonts w:ascii="HGP明朝B" w:eastAsia="HGP明朝B"/>
          <w:sz w:val="24"/>
          <w:szCs w:val="24"/>
        </w:rPr>
      </w:pPr>
    </w:p>
    <w:p w:rsidR="00660478" w:rsidRDefault="00660478" w:rsidP="004B1FBF">
      <w:pPr>
        <w:spacing w:line="360" w:lineRule="exact"/>
        <w:rPr>
          <w:rFonts w:ascii="HGP明朝B" w:eastAsia="HGP明朝B"/>
          <w:sz w:val="24"/>
          <w:szCs w:val="24"/>
        </w:rPr>
      </w:pPr>
    </w:p>
    <w:p w:rsidR="00551C80" w:rsidRDefault="00551C80" w:rsidP="004B1FBF">
      <w:pPr>
        <w:spacing w:line="360" w:lineRule="exact"/>
        <w:rPr>
          <w:rFonts w:ascii="HGP明朝E" w:eastAsia="HGP明朝E"/>
          <w:b/>
          <w:sz w:val="36"/>
          <w:szCs w:val="36"/>
        </w:rPr>
      </w:pPr>
    </w:p>
    <w:p w:rsidR="00D76E4A" w:rsidRPr="001C23B9" w:rsidRDefault="00F726BD" w:rsidP="00F726BD">
      <w:pPr>
        <w:spacing w:line="440" w:lineRule="exact"/>
        <w:rPr>
          <w:rFonts w:ascii="HGP明朝E" w:eastAsia="HGP明朝E"/>
          <w:b/>
          <w:sz w:val="36"/>
          <w:szCs w:val="36"/>
        </w:rPr>
      </w:pPr>
      <w:r w:rsidRPr="00A37BE3">
        <w:rPr>
          <w:rFonts w:ascii="HGP明朝E" w:eastAsia="HGP明朝E"/>
          <w:noProof/>
          <w:sz w:val="28"/>
          <w:szCs w:val="28"/>
        </w:rPr>
        <w:pict>
          <v:shape id="_x0000_s1034" type="#_x0000_t202" style="position:absolute;left:0;text-align:left;margin-left:-2.2pt;margin-top:-.45pt;width:60.75pt;height:231.75pt;z-index:251664384" stroked="f">
            <v:textbox style="layout-flow:vertical-ideographic;mso-next-textbox:#_x0000_s1034" inset="0,.7pt,0,.7pt">
              <w:txbxContent>
                <w:p w:rsidR="00A433E5" w:rsidRPr="00D76E4A" w:rsidRDefault="00A433E5" w:rsidP="00551C80">
                  <w:pPr>
                    <w:spacing w:line="560" w:lineRule="exact"/>
                    <w:rPr>
                      <w:rFonts w:ascii="HGP創英角ﾎﾟｯﾌﾟ体" w:eastAsia="HGP創英角ﾎﾟｯﾌﾟ体"/>
                      <w:sz w:val="32"/>
                      <w:szCs w:val="32"/>
                    </w:rPr>
                  </w:pPr>
                  <w:r w:rsidRPr="00E557A8">
                    <w:rPr>
                      <w:rFonts w:ascii="HGP創英角ﾎﾟｯﾌﾟ体" w:eastAsia="HGP創英角ﾎﾟｯﾌﾟ体" w:hint="eastAsia"/>
                      <w:b/>
                      <w:sz w:val="36"/>
                      <w:szCs w:val="36"/>
                    </w:rPr>
                    <w:t>身体を守る毎日のルーティン</w:t>
                  </w:r>
                  <w:r w:rsidR="00F726BD">
                    <w:rPr>
                      <w:rFonts w:ascii="HGP創英角ﾎﾟｯﾌﾟ体" w:eastAsia="HGP創英角ﾎﾟｯﾌﾟ体" w:hint="eastAsia"/>
                      <w:b/>
                      <w:sz w:val="36"/>
                      <w:szCs w:val="36"/>
                    </w:rPr>
                    <w:t xml:space="preserve">中編　</w:t>
                  </w:r>
                  <w:r w:rsidR="00F726BD" w:rsidRPr="00F726BD">
                    <w:rPr>
                      <w:rFonts w:ascii="HGP明朝E" w:eastAsia="HGP明朝E" w:hint="eastAsia"/>
                      <w:b/>
                      <w:sz w:val="36"/>
                      <w:szCs w:val="36"/>
                    </w:rPr>
                    <w:t>Ⅲ</w:t>
                  </w:r>
                  <w:r>
                    <w:rPr>
                      <w:rFonts w:ascii="HGP創英角ﾎﾟｯﾌﾟ体" w:eastAsia="HGP創英角ﾎﾟｯﾌﾟ体" w:hint="eastAsia"/>
                      <w:b/>
                      <w:sz w:val="36"/>
                      <w:szCs w:val="36"/>
                    </w:rPr>
                    <w:t>座り方</w:t>
                  </w:r>
                  <w:r w:rsidR="00F726BD">
                    <w:rPr>
                      <w:rFonts w:ascii="HGP創英角ﾎﾟｯﾌﾟ体" w:eastAsia="HGP創英角ﾎﾟｯﾌﾟ体" w:hint="eastAsia"/>
                      <w:b/>
                      <w:sz w:val="36"/>
                      <w:szCs w:val="36"/>
                    </w:rPr>
                    <w:t xml:space="preserve">　</w:t>
                  </w:r>
                  <w:r w:rsidR="00F726BD" w:rsidRPr="00F726BD">
                    <w:rPr>
                      <w:rFonts w:ascii="HGP明朝E" w:eastAsia="HGP明朝E" w:hint="eastAsia"/>
                      <w:b/>
                      <w:sz w:val="36"/>
                      <w:szCs w:val="36"/>
                    </w:rPr>
                    <w:t>Ⅳ</w:t>
                  </w:r>
                  <w:r>
                    <w:rPr>
                      <w:rFonts w:ascii="HGP創英角ﾎﾟｯﾌﾟ体" w:eastAsia="HGP創英角ﾎﾟｯﾌﾟ体" w:hint="eastAsia"/>
                      <w:b/>
                      <w:sz w:val="36"/>
                      <w:szCs w:val="36"/>
                    </w:rPr>
                    <w:t>歩き方</w:t>
                  </w:r>
                </w:p>
                <w:p w:rsidR="00A433E5" w:rsidRDefault="00A433E5"/>
              </w:txbxContent>
            </v:textbox>
          </v:shape>
        </w:pict>
      </w:r>
      <w:r w:rsidR="009038BD" w:rsidRPr="00F726BD">
        <w:rPr>
          <w:rFonts w:ascii="HGP明朝E" w:eastAsia="HGP明朝E" w:hint="eastAsia"/>
          <w:b/>
          <w:w w:val="91"/>
          <w:kern w:val="0"/>
          <w:sz w:val="36"/>
          <w:szCs w:val="36"/>
          <w:fitText w:val="4332" w:id="1198708480"/>
        </w:rPr>
        <w:t>Ⅲ</w:t>
      </w:r>
      <w:r w:rsidR="00D13E27" w:rsidRPr="00F726BD">
        <w:rPr>
          <w:rFonts w:ascii="HGP明朝E" w:eastAsia="HGP明朝E" w:hint="eastAsia"/>
          <w:b/>
          <w:w w:val="91"/>
          <w:kern w:val="0"/>
          <w:sz w:val="36"/>
          <w:szCs w:val="36"/>
          <w:fitText w:val="4332" w:id="1198708480"/>
        </w:rPr>
        <w:t>きれいな座り方は楽な座り</w:t>
      </w:r>
      <w:r w:rsidR="00D13E27" w:rsidRPr="00F726BD">
        <w:rPr>
          <w:rFonts w:ascii="HGP明朝E" w:eastAsia="HGP明朝E" w:hint="eastAsia"/>
          <w:b/>
          <w:spacing w:val="-10"/>
          <w:w w:val="91"/>
          <w:kern w:val="0"/>
          <w:sz w:val="36"/>
          <w:szCs w:val="36"/>
          <w:fitText w:val="4332" w:id="1198708480"/>
        </w:rPr>
        <w:t>方</w:t>
      </w:r>
    </w:p>
    <w:p w:rsidR="00D02953" w:rsidRDefault="00D02953" w:rsidP="00D02953">
      <w:pPr>
        <w:spacing w:line="360" w:lineRule="exact"/>
        <w:rPr>
          <w:rFonts w:ascii="HGP明朝E" w:eastAsia="HGP明朝E" w:hint="eastAsia"/>
          <w:sz w:val="24"/>
          <w:szCs w:val="24"/>
        </w:rPr>
      </w:pPr>
    </w:p>
    <w:p w:rsidR="0074379E" w:rsidRDefault="00D13E27" w:rsidP="00D02953">
      <w:pPr>
        <w:spacing w:line="360" w:lineRule="exact"/>
        <w:rPr>
          <w:rFonts w:ascii="HGP明朝E" w:eastAsia="HGP明朝E"/>
          <w:b/>
          <w:sz w:val="28"/>
          <w:szCs w:val="28"/>
        </w:rPr>
      </w:pPr>
      <w:r>
        <w:rPr>
          <w:rFonts w:ascii="HGP明朝E" w:eastAsia="HGP明朝E" w:hint="eastAsia"/>
          <w:sz w:val="24"/>
          <w:szCs w:val="24"/>
        </w:rPr>
        <w:t xml:space="preserve">　座り方を直すのはとっても簡単。</w:t>
      </w:r>
      <w:r w:rsidRPr="00F726BD">
        <w:rPr>
          <w:rFonts w:ascii="HGP明朝E" w:eastAsia="HGP明朝E" w:hint="eastAsia"/>
          <w:b/>
          <w:sz w:val="28"/>
          <w:szCs w:val="28"/>
        </w:rPr>
        <w:t>お尻の下をクッションで高くするだけ</w:t>
      </w:r>
      <w:r>
        <w:rPr>
          <w:rFonts w:ascii="HGP明朝E" w:eastAsia="HGP明朝E" w:hint="eastAsia"/>
          <w:sz w:val="24"/>
          <w:szCs w:val="24"/>
        </w:rPr>
        <w:t>。平らな所であぐらをかいて座っていると腰が前かがみになって</w:t>
      </w:r>
      <w:r w:rsidR="0099649A">
        <w:rPr>
          <w:rFonts w:ascii="HGP明朝E" w:eastAsia="HGP明朝E" w:hint="eastAsia"/>
          <w:sz w:val="24"/>
          <w:szCs w:val="24"/>
        </w:rPr>
        <w:t>疲れますね。</w:t>
      </w:r>
      <w:r w:rsidR="003D2E2B">
        <w:rPr>
          <w:rFonts w:ascii="HGP明朝E" w:eastAsia="HGP明朝E" w:hint="eastAsia"/>
          <w:sz w:val="24"/>
          <w:szCs w:val="24"/>
        </w:rPr>
        <w:t>横座りは腰に</w:t>
      </w:r>
      <w:r w:rsidR="00726521">
        <w:rPr>
          <w:rFonts w:ascii="HGP明朝E" w:eastAsia="HGP明朝E" w:hint="eastAsia"/>
          <w:sz w:val="24"/>
          <w:szCs w:val="24"/>
        </w:rPr>
        <w:t>ひねり</w:t>
      </w:r>
      <w:r w:rsidR="003D2E2B">
        <w:rPr>
          <w:rFonts w:ascii="HGP明朝E" w:eastAsia="HGP明朝E" w:hint="eastAsia"/>
          <w:sz w:val="24"/>
          <w:szCs w:val="24"/>
        </w:rPr>
        <w:t>が入って痛くなります。そこで</w:t>
      </w:r>
      <w:r w:rsidR="005E59C8">
        <w:rPr>
          <w:rFonts w:ascii="HGP明朝E" w:eastAsia="HGP明朝E" w:hint="eastAsia"/>
          <w:sz w:val="24"/>
          <w:szCs w:val="24"/>
        </w:rPr>
        <w:t xml:space="preserve">　</w:t>
      </w:r>
      <w:r w:rsidR="0099649A" w:rsidRPr="003D2E2B">
        <w:rPr>
          <w:rFonts w:ascii="HGP明朝E" w:eastAsia="HGP明朝E" w:hint="eastAsia"/>
          <w:b/>
          <w:sz w:val="28"/>
          <w:szCs w:val="28"/>
        </w:rPr>
        <w:t>二つに折ったくらいのクッションをお尻の下に入れると腰が伸びて楽になります。</w:t>
      </w:r>
      <w:r w:rsidR="00354D68" w:rsidRPr="003D2E2B">
        <w:rPr>
          <w:rFonts w:ascii="HGP明朝E" w:eastAsia="HGP明朝E" w:hint="eastAsia"/>
          <w:sz w:val="24"/>
          <w:szCs w:val="24"/>
        </w:rPr>
        <w:t>椅子に座るときは薄いクッションを二つ折りにしてお尻の下、椅子の後ろ半分に入れると腰を伸ばした楽な姿勢が出来ます。</w:t>
      </w:r>
      <w:r w:rsidR="00354D68" w:rsidRPr="003D2E2B">
        <w:rPr>
          <w:rFonts w:ascii="HGP明朝E" w:eastAsia="HGP明朝E" w:hint="eastAsia"/>
          <w:b/>
          <w:sz w:val="28"/>
          <w:szCs w:val="28"/>
        </w:rPr>
        <w:t>膝頭より股関節が少し高くなるようにクッションを入れることがポイントです。</w:t>
      </w:r>
    </w:p>
    <w:p w:rsidR="00D76E4A" w:rsidRDefault="00B173D0" w:rsidP="00D02953">
      <w:pPr>
        <w:spacing w:line="360" w:lineRule="exact"/>
        <w:ind w:firstLineChars="100" w:firstLine="240"/>
        <w:rPr>
          <w:rFonts w:ascii="HGP明朝E" w:eastAsia="HGP明朝E"/>
          <w:b/>
          <w:sz w:val="28"/>
          <w:szCs w:val="28"/>
        </w:rPr>
      </w:pPr>
      <w:r>
        <w:rPr>
          <w:rFonts w:ascii="HGP明朝E" w:eastAsia="HGP明朝E" w:hint="eastAsia"/>
          <w:noProof/>
          <w:sz w:val="24"/>
          <w:szCs w:val="24"/>
        </w:rPr>
        <w:pict>
          <v:shape id="_x0000_s1151" type="#_x0000_t202" style="position:absolute;left:0;text-align:left;margin-left:-126.45pt;margin-top:49.05pt;width:16.5pt;height:685.5pt;z-index:251758592" stroked="f">
            <v:textbox style="layout-flow:vertical;mso-layout-flow-alt:bottom-to-top" inset="0,0,0,0">
              <w:txbxContent>
                <w:p w:rsidR="00B173D0" w:rsidRPr="00B173D0" w:rsidRDefault="00B173D0">
                  <w:pPr>
                    <w:rPr>
                      <w:u w:val="single"/>
                    </w:rPr>
                  </w:pPr>
                  <w:r w:rsidRPr="00B173D0">
                    <w:rPr>
                      <w:rFonts w:hint="eastAsia"/>
                      <w:u w:val="single"/>
                    </w:rPr>
                    <w:t>この頃、筋膜リリースという言葉をよく聞きますが筋膜の緊張も脳に支配されていますので脳からの情報を直さなくては筋膜はゆるみません。</w:t>
                  </w:r>
                </w:p>
              </w:txbxContent>
            </v:textbox>
          </v:shape>
        </w:pict>
      </w:r>
      <w:r w:rsidR="00A1375E">
        <w:rPr>
          <w:rFonts w:ascii="HGP明朝E" w:eastAsia="HGP明朝E" w:hint="eastAsia"/>
          <w:noProof/>
          <w:sz w:val="24"/>
          <w:szCs w:val="24"/>
        </w:rPr>
        <w:pict>
          <v:shape id="_x0000_s1142" type="#_x0000_t202" style="position:absolute;left:0;text-align:left;margin-left:-105.45pt;margin-top:-28.95pt;width:499.5pt;height:21.75pt;z-index:251751424" stroked="f">
            <v:textbox inset="5.85pt,.7pt,5.85pt,.7pt">
              <w:txbxContent>
                <w:p w:rsidR="00A1375E" w:rsidRPr="00A1375E" w:rsidRDefault="00A1375E">
                  <w:pPr>
                    <w:rPr>
                      <w:u w:val="single"/>
                    </w:rPr>
                  </w:pPr>
                  <w:r w:rsidRPr="00A1375E">
                    <w:rPr>
                      <w:rFonts w:hint="eastAsia"/>
                      <w:u w:val="single"/>
                    </w:rPr>
                    <w:t>日々患者さんと話しアドバイスしていることを皆様の生活にも役立てていただければ嬉しいです。</w:t>
                  </w:r>
                </w:p>
              </w:txbxContent>
            </v:textbox>
          </v:shape>
        </w:pict>
      </w:r>
      <w:r w:rsidR="00354D68" w:rsidRPr="00354D68">
        <w:rPr>
          <w:rFonts w:ascii="HGP明朝E" w:eastAsia="HGP明朝E" w:hint="eastAsia"/>
          <w:sz w:val="24"/>
          <w:szCs w:val="24"/>
        </w:rPr>
        <w:t>座り方を直すと</w:t>
      </w:r>
      <w:r w:rsidR="002800EE">
        <w:rPr>
          <w:rFonts w:ascii="HGP明朝E" w:eastAsia="HGP明朝E" w:hint="eastAsia"/>
          <w:sz w:val="24"/>
          <w:szCs w:val="24"/>
        </w:rPr>
        <w:t>腰から背中が伸び</w:t>
      </w:r>
      <w:r w:rsidR="00354D68">
        <w:rPr>
          <w:rFonts w:ascii="HGP明朝E" w:eastAsia="HGP明朝E" w:hint="eastAsia"/>
          <w:sz w:val="24"/>
          <w:szCs w:val="24"/>
        </w:rPr>
        <w:t>背骨の上に頭がきれいに乗っかり</w:t>
      </w:r>
      <w:r w:rsidR="002800EE">
        <w:rPr>
          <w:rFonts w:ascii="HGP明朝E" w:eastAsia="HGP明朝E" w:hint="eastAsia"/>
          <w:sz w:val="24"/>
          <w:szCs w:val="24"/>
        </w:rPr>
        <w:t>首の負担が少なくなります</w:t>
      </w:r>
      <w:r w:rsidR="002800EE" w:rsidRPr="002800EE">
        <w:rPr>
          <w:rFonts w:ascii="HGP明朝E" w:eastAsia="HGP明朝E" w:hint="eastAsia"/>
          <w:b/>
          <w:sz w:val="24"/>
          <w:szCs w:val="24"/>
        </w:rPr>
        <w:t>。</w:t>
      </w:r>
      <w:r w:rsidR="002800EE" w:rsidRPr="001C23B9">
        <w:rPr>
          <w:rFonts w:ascii="HGP明朝E" w:eastAsia="HGP明朝E" w:hint="eastAsia"/>
          <w:b/>
          <w:sz w:val="24"/>
          <w:szCs w:val="24"/>
        </w:rPr>
        <w:t>猫背は首が疲れるだけでなく心臓と肺の圧迫につながり</w:t>
      </w:r>
      <w:r w:rsidR="00205737">
        <w:rPr>
          <w:rFonts w:ascii="HGP明朝E" w:eastAsia="HGP明朝E" w:hint="eastAsia"/>
          <w:b/>
          <w:sz w:val="24"/>
          <w:szCs w:val="24"/>
        </w:rPr>
        <w:t>身体全体の</w:t>
      </w:r>
      <w:r w:rsidR="002800EE" w:rsidRPr="001C23B9">
        <w:rPr>
          <w:rFonts w:ascii="HGP明朝E" w:eastAsia="HGP明朝E" w:hint="eastAsia"/>
          <w:b/>
          <w:sz w:val="24"/>
          <w:szCs w:val="24"/>
        </w:rPr>
        <w:t>免疫力を下げ</w:t>
      </w:r>
      <w:r w:rsidR="00205737">
        <w:rPr>
          <w:rFonts w:ascii="HGP明朝E" w:eastAsia="HGP明朝E" w:hint="eastAsia"/>
          <w:b/>
          <w:sz w:val="24"/>
          <w:szCs w:val="24"/>
        </w:rPr>
        <w:t>不健康をつくる</w:t>
      </w:r>
      <w:r w:rsidR="002800EE" w:rsidRPr="001C23B9">
        <w:rPr>
          <w:rFonts w:ascii="HGP明朝E" w:eastAsia="HGP明朝E" w:hint="eastAsia"/>
          <w:b/>
          <w:sz w:val="24"/>
          <w:szCs w:val="24"/>
        </w:rPr>
        <w:t>姿勢です。</w:t>
      </w:r>
    </w:p>
    <w:p w:rsidR="002800EE" w:rsidRDefault="002800EE" w:rsidP="00354D68">
      <w:pPr>
        <w:spacing w:line="320" w:lineRule="exact"/>
        <w:ind w:firstLineChars="100" w:firstLine="240"/>
        <w:rPr>
          <w:rFonts w:ascii="HGP明朝E" w:eastAsia="HGP明朝E" w:hint="eastAsia"/>
          <w:sz w:val="24"/>
          <w:szCs w:val="24"/>
        </w:rPr>
      </w:pPr>
    </w:p>
    <w:p w:rsidR="00D02953" w:rsidRDefault="00D02953" w:rsidP="00354D68">
      <w:pPr>
        <w:spacing w:line="320" w:lineRule="exact"/>
        <w:ind w:firstLineChars="100" w:firstLine="240"/>
        <w:rPr>
          <w:rFonts w:ascii="HGP明朝E" w:eastAsia="HGP明朝E" w:hint="eastAsia"/>
          <w:sz w:val="24"/>
          <w:szCs w:val="24"/>
        </w:rPr>
      </w:pPr>
      <w:r w:rsidRPr="00A37BE3">
        <w:rPr>
          <w:rFonts w:ascii="HGP明朝E" w:eastAsia="HGP明朝E"/>
          <w:noProof/>
          <w:sz w:val="24"/>
          <w:szCs w:val="24"/>
        </w:rPr>
        <w:pict>
          <v:shapetype id="_x0000_t32" coordsize="21600,21600" o:spt="32" o:oned="t" path="m,l21600,21600e" filled="f">
            <v:path arrowok="t" fillok="f" o:connecttype="none"/>
            <o:lock v:ext="edit" shapetype="t"/>
          </v:shapetype>
          <v:shape id="_x0000_s1122" type="#_x0000_t32" style="position:absolute;left:0;text-align:left;margin-left:-6.45pt;margin-top:21.5pt;width:.75pt;height:185.25pt;flip:x y;z-index:251732992" o:connectortype="straight">
            <v:stroke dashstyle="dash"/>
          </v:shape>
        </w:pict>
      </w:r>
    </w:p>
    <w:p w:rsidR="00D02953" w:rsidRDefault="00D02953" w:rsidP="00354D68">
      <w:pPr>
        <w:spacing w:line="320" w:lineRule="exact"/>
        <w:ind w:firstLineChars="100" w:firstLine="240"/>
        <w:rPr>
          <w:rFonts w:ascii="HGP明朝E" w:eastAsia="HGP明朝E" w:hint="eastAsia"/>
          <w:sz w:val="24"/>
          <w:szCs w:val="24"/>
        </w:rPr>
      </w:pPr>
    </w:p>
    <w:p w:rsidR="00D02953" w:rsidRDefault="00D02953" w:rsidP="00354D68">
      <w:pPr>
        <w:spacing w:line="320" w:lineRule="exact"/>
        <w:ind w:firstLineChars="100" w:firstLine="240"/>
        <w:rPr>
          <w:rFonts w:ascii="HGP明朝E" w:eastAsia="HGP明朝E" w:hint="eastAsia"/>
          <w:sz w:val="24"/>
          <w:szCs w:val="24"/>
        </w:rPr>
      </w:pPr>
    </w:p>
    <w:p w:rsidR="00D02953" w:rsidRDefault="00D02953" w:rsidP="00354D68">
      <w:pPr>
        <w:spacing w:line="320" w:lineRule="exact"/>
        <w:ind w:firstLineChars="100" w:firstLine="240"/>
        <w:rPr>
          <w:rFonts w:ascii="HGP明朝E" w:eastAsia="HGP明朝E" w:hint="eastAsia"/>
          <w:sz w:val="24"/>
          <w:szCs w:val="24"/>
        </w:rPr>
      </w:pPr>
    </w:p>
    <w:p w:rsidR="00D02953" w:rsidRPr="00354D68" w:rsidRDefault="00D02953" w:rsidP="00354D68">
      <w:pPr>
        <w:spacing w:line="320" w:lineRule="exact"/>
        <w:ind w:firstLineChars="100" w:firstLine="240"/>
        <w:rPr>
          <w:rFonts w:ascii="HGP明朝E" w:eastAsia="HGP明朝E"/>
          <w:sz w:val="24"/>
          <w:szCs w:val="24"/>
        </w:rPr>
      </w:pPr>
      <w:r w:rsidRPr="00A37BE3">
        <w:rPr>
          <w:rFonts w:ascii="HGP明朝E" w:eastAsia="HGP明朝E"/>
          <w:noProof/>
          <w:sz w:val="24"/>
          <w:szCs w:val="24"/>
        </w:rPr>
        <w:pict>
          <v:shape id="_x0000_s1120" type="#_x0000_t32" style="position:absolute;left:0;text-align:left;margin-left:-9.2pt;margin-top:127.25pt;width:96.75pt;height:30.75pt;flip:y;z-index:251731968" o:connectortype="straight">
            <v:stroke dashstyle="dash"/>
          </v:shape>
        </w:pict>
      </w:r>
      <w:r>
        <w:rPr>
          <w:rFonts w:ascii="HGP明朝E" w:eastAsia="HGP明朝E"/>
          <w:noProof/>
          <w:sz w:val="24"/>
          <w:szCs w:val="24"/>
        </w:rPr>
        <w:drawing>
          <wp:anchor distT="0" distB="0" distL="114300" distR="114300" simplePos="0" relativeHeight="251719680" behindDoc="0" locked="0" layoutInCell="1" allowOverlap="1">
            <wp:simplePos x="0" y="0"/>
            <wp:positionH relativeFrom="column">
              <wp:posOffset>-88265</wp:posOffset>
            </wp:positionH>
            <wp:positionV relativeFrom="paragraph">
              <wp:posOffset>328930</wp:posOffset>
            </wp:positionV>
            <wp:extent cx="1066800" cy="2324100"/>
            <wp:effectExtent l="19050" t="0" r="0" b="0"/>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cstate="print"/>
                    <a:srcRect/>
                    <a:stretch>
                      <a:fillRect/>
                    </a:stretch>
                  </pic:blipFill>
                  <pic:spPr bwMode="auto">
                    <a:xfrm>
                      <a:off x="0" y="0"/>
                      <a:ext cx="1066800" cy="2324100"/>
                    </a:xfrm>
                    <a:prstGeom prst="rect">
                      <a:avLst/>
                    </a:prstGeom>
                    <a:noFill/>
                    <a:ln w="9525">
                      <a:noFill/>
                      <a:miter lim="800000"/>
                      <a:headEnd/>
                      <a:tailEnd/>
                    </a:ln>
                  </pic:spPr>
                </pic:pic>
              </a:graphicData>
            </a:graphic>
          </wp:anchor>
        </w:drawing>
      </w:r>
      <w:r w:rsidRPr="00A37BE3">
        <w:rPr>
          <w:rFonts w:ascii="HGP明朝E" w:eastAsia="HGP明朝E"/>
          <w:noProof/>
          <w:sz w:val="24"/>
          <w:szCs w:val="24"/>
        </w:rPr>
        <w:pict>
          <v:rect id="_x0000_s1106" style="position:absolute;left:0;text-align:left;margin-left:-9.2pt;margin-top:-2.4pt;width:96.75pt;height:231pt;z-index:251718656;mso-position-horizontal-relative:text;mso-position-vertical-relative:text">
            <v:textbox inset="5.85pt,.7pt,5.85pt,.7pt"/>
          </v:rect>
        </w:pict>
      </w:r>
    </w:p>
    <w:p w:rsidR="00930DD7" w:rsidRPr="001C23B9" w:rsidRDefault="00930DD7" w:rsidP="007B2658">
      <w:pPr>
        <w:spacing w:line="400" w:lineRule="exact"/>
        <w:rPr>
          <w:rFonts w:ascii="HGP明朝E" w:eastAsia="HGP明朝E"/>
          <w:b/>
          <w:sz w:val="32"/>
          <w:szCs w:val="32"/>
        </w:rPr>
      </w:pPr>
      <w:r w:rsidRPr="001C23B9">
        <w:rPr>
          <w:rFonts w:ascii="HGP明朝E" w:eastAsia="HGP明朝E" w:hint="eastAsia"/>
          <w:b/>
          <w:sz w:val="32"/>
          <w:szCs w:val="32"/>
        </w:rPr>
        <w:t>作法と立ち居振る舞い</w:t>
      </w:r>
    </w:p>
    <w:p w:rsidR="00D76E4A" w:rsidRDefault="000F1047" w:rsidP="007B2658">
      <w:pPr>
        <w:spacing w:line="380" w:lineRule="exact"/>
        <w:ind w:firstLineChars="100" w:firstLine="240"/>
        <w:rPr>
          <w:rFonts w:ascii="HGP明朝E" w:eastAsia="HGP明朝E"/>
          <w:sz w:val="24"/>
          <w:szCs w:val="24"/>
        </w:rPr>
      </w:pPr>
      <w:r w:rsidRPr="00930DD7">
        <w:rPr>
          <w:rFonts w:ascii="HGP明朝E" w:eastAsia="HGP明朝E" w:hint="eastAsia"/>
          <w:sz w:val="24"/>
          <w:szCs w:val="24"/>
        </w:rPr>
        <w:t>日本の文化には</w:t>
      </w:r>
      <w:r w:rsidR="00976D87" w:rsidRPr="00930DD7">
        <w:rPr>
          <w:rFonts w:ascii="HGP明朝E" w:eastAsia="HGP明朝E" w:hint="eastAsia"/>
          <w:sz w:val="24"/>
          <w:szCs w:val="24"/>
        </w:rPr>
        <w:t>「</w:t>
      </w:r>
      <w:r w:rsidRPr="00930DD7">
        <w:rPr>
          <w:rFonts w:ascii="HGP明朝E" w:eastAsia="HGP明朝E" w:hint="eastAsia"/>
          <w:sz w:val="24"/>
          <w:szCs w:val="24"/>
        </w:rPr>
        <w:t>立ち居振る舞い</w:t>
      </w:r>
      <w:r w:rsidR="00976D87" w:rsidRPr="00930DD7">
        <w:rPr>
          <w:rFonts w:ascii="HGP明朝E" w:eastAsia="HGP明朝E" w:hint="eastAsia"/>
          <w:sz w:val="24"/>
          <w:szCs w:val="24"/>
        </w:rPr>
        <w:t>」や「作法</w:t>
      </w:r>
      <w:r w:rsidR="00D02953">
        <w:rPr>
          <w:rFonts w:ascii="HGP明朝E" w:eastAsia="HGP明朝E" w:hint="eastAsia"/>
          <w:sz w:val="24"/>
          <w:szCs w:val="24"/>
        </w:rPr>
        <w:t>、所作</w:t>
      </w:r>
      <w:r w:rsidR="00976D87" w:rsidRPr="00930DD7">
        <w:rPr>
          <w:rFonts w:ascii="HGP明朝E" w:eastAsia="HGP明朝E" w:hint="eastAsia"/>
          <w:sz w:val="24"/>
          <w:szCs w:val="24"/>
        </w:rPr>
        <w:t>」という言葉がありますがお茶のお稽古をしていますと「作法」は体を守る</w:t>
      </w:r>
      <w:r w:rsidR="001C23B9">
        <w:rPr>
          <w:rFonts w:ascii="HGP明朝E" w:eastAsia="HGP明朝E" w:hint="eastAsia"/>
          <w:sz w:val="24"/>
          <w:szCs w:val="24"/>
        </w:rPr>
        <w:t>働き方</w:t>
      </w:r>
      <w:r w:rsidR="00976D87" w:rsidRPr="00930DD7">
        <w:rPr>
          <w:rFonts w:ascii="HGP明朝E" w:eastAsia="HGP明朝E" w:hint="eastAsia"/>
          <w:sz w:val="24"/>
          <w:szCs w:val="24"/>
        </w:rPr>
        <w:t>だなあと納得することが多くあります。</w:t>
      </w:r>
      <w:r w:rsidR="00930DD7" w:rsidRPr="00930DD7">
        <w:rPr>
          <w:rFonts w:ascii="HGP明朝E" w:eastAsia="HGP明朝E" w:hint="eastAsia"/>
          <w:sz w:val="24"/>
          <w:szCs w:val="24"/>
        </w:rPr>
        <w:t>利休さんの言葉で大好きな言葉があります。</w:t>
      </w:r>
      <w:r w:rsidR="00930DD7" w:rsidRPr="00775EAC">
        <w:rPr>
          <w:rFonts w:ascii="HGP明朝E" w:eastAsia="HGP明朝E" w:hint="eastAsia"/>
          <w:b/>
          <w:sz w:val="28"/>
          <w:szCs w:val="28"/>
        </w:rPr>
        <w:t>「重きは軽く、軽きは重く。」</w:t>
      </w:r>
      <w:r w:rsidR="00930DD7" w:rsidRPr="00930DD7">
        <w:rPr>
          <w:rFonts w:ascii="HGP明朝E" w:eastAsia="HGP明朝E" w:hint="eastAsia"/>
          <w:sz w:val="24"/>
          <w:szCs w:val="24"/>
        </w:rPr>
        <w:t>重い物は軽く持ち上げるように準備して、軽い物</w:t>
      </w:r>
      <w:r w:rsidR="007B2658">
        <w:rPr>
          <w:rFonts w:ascii="HGP明朝E" w:eastAsia="HGP明朝E" w:hint="eastAsia"/>
          <w:sz w:val="24"/>
          <w:szCs w:val="24"/>
        </w:rPr>
        <w:t>は</w:t>
      </w:r>
      <w:r w:rsidR="00930DD7" w:rsidRPr="00930DD7">
        <w:rPr>
          <w:rFonts w:ascii="HGP明朝E" w:eastAsia="HGP明朝E" w:hint="eastAsia"/>
          <w:sz w:val="24"/>
          <w:szCs w:val="24"/>
        </w:rPr>
        <w:t>重い物を持ち上げる</w:t>
      </w:r>
      <w:r w:rsidR="007B2658">
        <w:rPr>
          <w:rFonts w:ascii="HGP明朝E" w:eastAsia="HGP明朝E" w:hint="eastAsia"/>
          <w:sz w:val="24"/>
          <w:szCs w:val="24"/>
        </w:rPr>
        <w:t>心持ちで</w:t>
      </w:r>
      <w:r w:rsidR="00930DD7" w:rsidRPr="00930DD7">
        <w:rPr>
          <w:rFonts w:ascii="HGP明朝E" w:eastAsia="HGP明朝E" w:hint="eastAsia"/>
          <w:sz w:val="24"/>
          <w:szCs w:val="24"/>
        </w:rPr>
        <w:t>持ち上げるということです。</w:t>
      </w:r>
      <w:r w:rsidR="00930DD7">
        <w:rPr>
          <w:rFonts w:ascii="HGP明朝E" w:eastAsia="HGP明朝E" w:hint="eastAsia"/>
          <w:sz w:val="24"/>
          <w:szCs w:val="24"/>
        </w:rPr>
        <w:t>この言葉の真意には、道具を大事に扱うことと自分の体を大事に扱うことの</w:t>
      </w:r>
      <w:r w:rsidR="00566E3B">
        <w:rPr>
          <w:rFonts w:ascii="HGP明朝E" w:eastAsia="HGP明朝E" w:hint="eastAsia"/>
          <w:sz w:val="24"/>
          <w:szCs w:val="24"/>
        </w:rPr>
        <w:t>二つの意味があります。</w:t>
      </w:r>
    </w:p>
    <w:p w:rsidR="001C23B9" w:rsidRPr="001C23B9" w:rsidRDefault="00566E3B" w:rsidP="0037101C">
      <w:pPr>
        <w:spacing w:line="380" w:lineRule="exact"/>
        <w:ind w:firstLineChars="100" w:firstLine="268"/>
        <w:rPr>
          <w:rFonts w:ascii="HGP明朝E" w:eastAsia="HGP明朝E"/>
          <w:b/>
          <w:sz w:val="28"/>
          <w:szCs w:val="28"/>
        </w:rPr>
      </w:pPr>
      <w:r w:rsidRPr="001C23B9">
        <w:rPr>
          <w:rFonts w:ascii="HGP明朝E" w:eastAsia="HGP明朝E" w:hint="eastAsia"/>
          <w:b/>
          <w:w w:val="95"/>
          <w:kern w:val="0"/>
          <w:sz w:val="28"/>
          <w:szCs w:val="28"/>
          <w:fitText w:val="3934" w:id="1198224896"/>
        </w:rPr>
        <w:t>たとえば正座から立ち上がる時に</w:t>
      </w:r>
      <w:r w:rsidRPr="001C23B9">
        <w:rPr>
          <w:rFonts w:ascii="HGP明朝E" w:eastAsia="HGP明朝E" w:hint="eastAsia"/>
          <w:b/>
          <w:spacing w:val="-25"/>
          <w:w w:val="95"/>
          <w:kern w:val="0"/>
          <w:sz w:val="28"/>
          <w:szCs w:val="28"/>
          <w:fitText w:val="3934" w:id="1198224896"/>
        </w:rPr>
        <w:t>、</w:t>
      </w:r>
      <w:r w:rsidR="00775EAC" w:rsidRPr="001C23B9">
        <w:rPr>
          <w:rFonts w:ascii="HGP明朝E" w:eastAsia="HGP明朝E" w:hint="eastAsia"/>
          <w:b/>
          <w:sz w:val="28"/>
          <w:szCs w:val="28"/>
        </w:rPr>
        <w:t xml:space="preserve">　　</w:t>
      </w:r>
    </w:p>
    <w:p w:rsidR="00B21253" w:rsidRPr="001C23B9" w:rsidRDefault="00566E3B" w:rsidP="001C23B9">
      <w:pPr>
        <w:spacing w:line="380" w:lineRule="exact"/>
        <w:rPr>
          <w:rFonts w:ascii="HGP明朝E" w:eastAsia="HGP明朝E"/>
          <w:b/>
          <w:sz w:val="28"/>
          <w:szCs w:val="28"/>
        </w:rPr>
      </w:pPr>
      <w:r w:rsidRPr="001C23B9">
        <w:rPr>
          <w:rFonts w:ascii="HGP明朝E" w:eastAsia="HGP明朝E" w:hint="eastAsia"/>
          <w:b/>
          <w:sz w:val="28"/>
          <w:szCs w:val="28"/>
        </w:rPr>
        <w:t>①つま先を立てて</w:t>
      </w:r>
    </w:p>
    <w:p w:rsidR="00B21253" w:rsidRPr="001C23B9" w:rsidRDefault="00566E3B" w:rsidP="00B21253">
      <w:pPr>
        <w:spacing w:line="380" w:lineRule="exact"/>
        <w:rPr>
          <w:rFonts w:ascii="HGP明朝E" w:eastAsia="HGP明朝E"/>
          <w:b/>
          <w:sz w:val="28"/>
          <w:szCs w:val="28"/>
        </w:rPr>
      </w:pPr>
      <w:r w:rsidRPr="001C23B9">
        <w:rPr>
          <w:rFonts w:ascii="HGP明朝E" w:eastAsia="HGP明朝E" w:hint="eastAsia"/>
          <w:b/>
          <w:sz w:val="28"/>
          <w:szCs w:val="28"/>
        </w:rPr>
        <w:t>②片膝を少し立てて</w:t>
      </w:r>
    </w:p>
    <w:p w:rsidR="00B21253" w:rsidRPr="001C23B9" w:rsidRDefault="00A90CEA" w:rsidP="00B21253">
      <w:pPr>
        <w:spacing w:line="380" w:lineRule="exact"/>
        <w:rPr>
          <w:rFonts w:ascii="HGP明朝E" w:eastAsia="HGP明朝E"/>
          <w:b/>
          <w:sz w:val="28"/>
          <w:szCs w:val="28"/>
        </w:rPr>
      </w:pPr>
      <w:r>
        <w:rPr>
          <w:rFonts w:ascii="HGP明朝E" w:eastAsia="HGP明朝E" w:hint="eastAsia"/>
          <w:b/>
          <w:noProof/>
          <w:sz w:val="28"/>
          <w:szCs w:val="28"/>
        </w:rPr>
        <w:drawing>
          <wp:anchor distT="0" distB="0" distL="114300" distR="114300" simplePos="0" relativeHeight="251754496" behindDoc="0" locked="0" layoutInCell="1" allowOverlap="1">
            <wp:simplePos x="0" y="0"/>
            <wp:positionH relativeFrom="column">
              <wp:posOffset>-358140</wp:posOffset>
            </wp:positionH>
            <wp:positionV relativeFrom="paragraph">
              <wp:posOffset>2872106</wp:posOffset>
            </wp:positionV>
            <wp:extent cx="671830" cy="2562225"/>
            <wp:effectExtent l="971550" t="0" r="947420" b="0"/>
            <wp:wrapNone/>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cstate="print"/>
                    <a:srcRect/>
                    <a:stretch>
                      <a:fillRect/>
                    </a:stretch>
                  </pic:blipFill>
                  <pic:spPr bwMode="auto">
                    <a:xfrm rot="5400000">
                      <a:off x="0" y="0"/>
                      <a:ext cx="671830" cy="2562225"/>
                    </a:xfrm>
                    <a:prstGeom prst="rect">
                      <a:avLst/>
                    </a:prstGeom>
                    <a:noFill/>
                    <a:ln w="9525">
                      <a:noFill/>
                      <a:miter lim="800000"/>
                      <a:headEnd/>
                      <a:tailEnd/>
                    </a:ln>
                  </pic:spPr>
                </pic:pic>
              </a:graphicData>
            </a:graphic>
          </wp:anchor>
        </w:drawing>
      </w:r>
      <w:r w:rsidR="00566E3B" w:rsidRPr="001C23B9">
        <w:rPr>
          <w:rFonts w:ascii="HGP明朝E" w:eastAsia="HGP明朝E" w:hint="eastAsia"/>
          <w:b/>
          <w:sz w:val="28"/>
          <w:szCs w:val="28"/>
        </w:rPr>
        <w:t>③</w:t>
      </w:r>
      <w:r w:rsidR="00B21253" w:rsidRPr="001C23B9">
        <w:rPr>
          <w:rFonts w:ascii="HGP明朝E" w:eastAsia="HGP明朝E" w:hint="eastAsia"/>
          <w:b/>
          <w:sz w:val="28"/>
          <w:szCs w:val="28"/>
        </w:rPr>
        <w:t>上半身を前屈みにせずに、</w:t>
      </w:r>
      <w:r w:rsidR="00566E3B" w:rsidRPr="001C23B9">
        <w:rPr>
          <w:rFonts w:ascii="HGP明朝E" w:eastAsia="HGP明朝E" w:hint="eastAsia"/>
          <w:b/>
          <w:sz w:val="28"/>
          <w:szCs w:val="28"/>
        </w:rPr>
        <w:t>まっすぐに腰</w:t>
      </w:r>
      <w:r w:rsidR="001C23B9">
        <w:rPr>
          <w:rFonts w:ascii="HGP明朝E" w:eastAsia="HGP明朝E" w:hint="eastAsia"/>
          <w:b/>
          <w:sz w:val="28"/>
          <w:szCs w:val="28"/>
        </w:rPr>
        <w:t>から</w:t>
      </w:r>
      <w:r w:rsidR="00566E3B" w:rsidRPr="001C23B9">
        <w:rPr>
          <w:rFonts w:ascii="HGP明朝E" w:eastAsia="HGP明朝E" w:hint="eastAsia"/>
          <w:b/>
          <w:sz w:val="28"/>
          <w:szCs w:val="28"/>
        </w:rPr>
        <w:t>立ち上がります。</w:t>
      </w:r>
    </w:p>
    <w:p w:rsidR="00566E3B" w:rsidRPr="00B21253" w:rsidRDefault="00B21253" w:rsidP="00B21253">
      <w:pPr>
        <w:spacing w:line="380" w:lineRule="exact"/>
        <w:rPr>
          <w:rFonts w:ascii="HGP明朝E" w:eastAsia="HGP明朝E"/>
          <w:sz w:val="24"/>
          <w:szCs w:val="24"/>
        </w:rPr>
      </w:pPr>
      <w:r>
        <w:rPr>
          <w:rFonts w:ascii="HGP明朝E" w:eastAsia="HGP明朝E" w:hint="eastAsia"/>
          <w:sz w:val="28"/>
          <w:szCs w:val="28"/>
        </w:rPr>
        <w:t xml:space="preserve">　</w:t>
      </w:r>
      <w:r w:rsidR="00566E3B" w:rsidRPr="00B21253">
        <w:rPr>
          <w:rFonts w:ascii="HGP明朝E" w:eastAsia="HGP明朝E" w:hint="eastAsia"/>
          <w:sz w:val="24"/>
          <w:szCs w:val="24"/>
        </w:rPr>
        <w:t>「作法」は</w:t>
      </w:r>
      <w:r w:rsidR="00775EAC" w:rsidRPr="00B21253">
        <w:rPr>
          <w:rFonts w:ascii="HGP明朝E" w:eastAsia="HGP明朝E" w:hint="eastAsia"/>
          <w:sz w:val="24"/>
          <w:szCs w:val="24"/>
        </w:rPr>
        <w:t>自分自身の動き方を客観的に</w:t>
      </w:r>
      <w:r w:rsidR="00566E3B" w:rsidRPr="00B21253">
        <w:rPr>
          <w:rFonts w:ascii="HGP明朝E" w:eastAsia="HGP明朝E" w:hint="eastAsia"/>
          <w:sz w:val="24"/>
          <w:szCs w:val="24"/>
        </w:rPr>
        <w:t>意識</w:t>
      </w:r>
      <w:r w:rsidR="00775EAC" w:rsidRPr="00B21253">
        <w:rPr>
          <w:rFonts w:ascii="HGP明朝E" w:eastAsia="HGP明朝E" w:hint="eastAsia"/>
          <w:sz w:val="24"/>
          <w:szCs w:val="24"/>
        </w:rPr>
        <w:t>する</w:t>
      </w:r>
      <w:r w:rsidR="00566E3B" w:rsidRPr="00B21253">
        <w:rPr>
          <w:rFonts w:ascii="HGP明朝E" w:eastAsia="HGP明朝E" w:hint="eastAsia"/>
          <w:sz w:val="24"/>
          <w:szCs w:val="24"/>
        </w:rPr>
        <w:t>体の使い方なんですね。</w:t>
      </w:r>
      <w:r w:rsidRPr="00B21253">
        <w:rPr>
          <w:rFonts w:ascii="HGP明朝E" w:eastAsia="HGP明朝E" w:hint="eastAsia"/>
          <w:sz w:val="24"/>
          <w:szCs w:val="24"/>
        </w:rPr>
        <w:t>そのことを「立ち居振る舞い」が美しいとか隙のない振</w:t>
      </w:r>
      <w:r w:rsidRPr="00B21253">
        <w:rPr>
          <w:rFonts w:ascii="HGP明朝E" w:eastAsia="HGP明朝E" w:hint="eastAsia"/>
          <w:sz w:val="24"/>
          <w:szCs w:val="24"/>
        </w:rPr>
        <w:lastRenderedPageBreak/>
        <w:t>る舞いと言います。</w:t>
      </w:r>
    </w:p>
    <w:p w:rsidR="00D76E4A" w:rsidRPr="00976D87" w:rsidRDefault="00D02953" w:rsidP="00D02953">
      <w:pPr>
        <w:spacing w:line="380" w:lineRule="exact"/>
        <w:ind w:firstLineChars="100" w:firstLine="281"/>
        <w:rPr>
          <w:rFonts w:ascii="HGP明朝E" w:eastAsia="HGP明朝E"/>
          <w:sz w:val="24"/>
          <w:szCs w:val="24"/>
        </w:rPr>
      </w:pPr>
      <w:r>
        <w:rPr>
          <w:rFonts w:ascii="HGP明朝E" w:eastAsia="HGP明朝E" w:hint="eastAsia"/>
          <w:b/>
          <w:sz w:val="28"/>
          <w:szCs w:val="28"/>
        </w:rPr>
        <w:t>これ</w:t>
      </w:r>
      <w:r w:rsidR="00775EAC" w:rsidRPr="00D02953">
        <w:rPr>
          <w:rFonts w:ascii="HGP明朝E" w:eastAsia="HGP明朝E" w:hint="eastAsia"/>
          <w:b/>
          <w:sz w:val="28"/>
          <w:szCs w:val="28"/>
        </w:rPr>
        <w:t>は椅子から立ち上がるときにも使えます。</w:t>
      </w:r>
      <w:r w:rsidR="00775EAC">
        <w:rPr>
          <w:rFonts w:ascii="HGP明朝E" w:eastAsia="HGP明朝E" w:hint="eastAsia"/>
          <w:sz w:val="24"/>
          <w:szCs w:val="24"/>
        </w:rPr>
        <w:t>上の図のように</w:t>
      </w:r>
      <w:r w:rsidR="007B2658">
        <w:rPr>
          <w:rFonts w:ascii="HGP明朝E" w:eastAsia="HGP明朝E" w:hint="eastAsia"/>
          <w:sz w:val="24"/>
          <w:szCs w:val="24"/>
        </w:rPr>
        <w:t>膝頭</w:t>
      </w:r>
      <w:r w:rsidR="00775EAC">
        <w:rPr>
          <w:rFonts w:ascii="HGP明朝E" w:eastAsia="HGP明朝E" w:hint="eastAsia"/>
          <w:sz w:val="24"/>
          <w:szCs w:val="24"/>
        </w:rPr>
        <w:t>より</w:t>
      </w:r>
      <w:r w:rsidR="006F562F">
        <w:rPr>
          <w:rFonts w:ascii="HGP明朝E" w:eastAsia="HGP明朝E" w:hint="eastAsia"/>
          <w:sz w:val="24"/>
          <w:szCs w:val="24"/>
        </w:rPr>
        <w:t>爪先</w:t>
      </w:r>
      <w:r w:rsidR="002D7469">
        <w:rPr>
          <w:rFonts w:ascii="HGP明朝E" w:eastAsia="HGP明朝E" w:hint="eastAsia"/>
          <w:sz w:val="24"/>
          <w:szCs w:val="24"/>
        </w:rPr>
        <w:t>を引き立ち上がると腰を真直ぐに上に持ち上げることが出来</w:t>
      </w:r>
      <w:r w:rsidR="006F562F">
        <w:rPr>
          <w:rFonts w:ascii="HGP明朝E" w:eastAsia="HGP明朝E" w:hint="eastAsia"/>
          <w:sz w:val="24"/>
          <w:szCs w:val="24"/>
        </w:rPr>
        <w:t>て腰痛を予防出来</w:t>
      </w:r>
      <w:r w:rsidR="002D7469">
        <w:rPr>
          <w:rFonts w:ascii="HGP明朝E" w:eastAsia="HGP明朝E" w:hint="eastAsia"/>
          <w:sz w:val="24"/>
          <w:szCs w:val="24"/>
        </w:rPr>
        <w:t>ます。前</w:t>
      </w:r>
      <w:r w:rsidR="00205737">
        <w:rPr>
          <w:rFonts w:ascii="HGP明朝E" w:eastAsia="HGP明朝E" w:hint="eastAsia"/>
          <w:sz w:val="24"/>
          <w:szCs w:val="24"/>
        </w:rPr>
        <w:t>かが</w:t>
      </w:r>
      <w:r w:rsidR="002D7469">
        <w:rPr>
          <w:rFonts w:ascii="HGP明朝E" w:eastAsia="HGP明朝E" w:hint="eastAsia"/>
          <w:sz w:val="24"/>
          <w:szCs w:val="24"/>
        </w:rPr>
        <w:t>みになって立ち上がると</w:t>
      </w:r>
      <w:r w:rsidR="007B2658">
        <w:rPr>
          <w:rFonts w:ascii="HGP明朝E" w:eastAsia="HGP明朝E" w:hint="eastAsia"/>
          <w:sz w:val="24"/>
          <w:szCs w:val="24"/>
        </w:rPr>
        <w:t>、</w:t>
      </w:r>
      <w:r w:rsidR="002D7469">
        <w:rPr>
          <w:rFonts w:ascii="HGP明朝E" w:eastAsia="HGP明朝E" w:hint="eastAsia"/>
          <w:sz w:val="24"/>
          <w:szCs w:val="24"/>
        </w:rPr>
        <w:t>腰を曲げて伸ばしての動作が腰の関節に</w:t>
      </w:r>
      <w:r w:rsidR="006F562F">
        <w:rPr>
          <w:rFonts w:ascii="HGP明朝E" w:eastAsia="HGP明朝E" w:hint="eastAsia"/>
          <w:sz w:val="24"/>
          <w:szCs w:val="24"/>
        </w:rPr>
        <w:t>負担になり慢性腰痛</w:t>
      </w:r>
      <w:r w:rsidR="007B2658">
        <w:rPr>
          <w:rFonts w:ascii="HGP明朝E" w:eastAsia="HGP明朝E" w:hint="eastAsia"/>
          <w:sz w:val="24"/>
          <w:szCs w:val="24"/>
        </w:rPr>
        <w:t>の原因</w:t>
      </w:r>
      <w:r w:rsidR="006F562F">
        <w:rPr>
          <w:rFonts w:ascii="HGP明朝E" w:eastAsia="HGP明朝E" w:hint="eastAsia"/>
          <w:sz w:val="24"/>
          <w:szCs w:val="24"/>
        </w:rPr>
        <w:t>になります。</w:t>
      </w:r>
    </w:p>
    <w:p w:rsidR="00B21253" w:rsidRDefault="00B21253" w:rsidP="007B2658">
      <w:pPr>
        <w:spacing w:line="400" w:lineRule="exact"/>
        <w:rPr>
          <w:rFonts w:ascii="HGP明朝E" w:eastAsia="HGP明朝E" w:hint="eastAsia"/>
          <w:b/>
          <w:sz w:val="36"/>
          <w:szCs w:val="36"/>
        </w:rPr>
      </w:pPr>
    </w:p>
    <w:p w:rsidR="007816BF" w:rsidRPr="007816BF" w:rsidRDefault="007816BF" w:rsidP="007B2658">
      <w:pPr>
        <w:spacing w:line="400" w:lineRule="exact"/>
        <w:rPr>
          <w:rFonts w:ascii="HGP明朝E" w:eastAsia="HGP明朝E" w:hint="eastAsia"/>
          <w:b/>
          <w:sz w:val="32"/>
          <w:szCs w:val="32"/>
        </w:rPr>
      </w:pPr>
      <w:r w:rsidRPr="007816BF">
        <w:rPr>
          <w:rFonts w:ascii="HGP明朝E" w:eastAsia="HGP明朝E" w:hint="eastAsia"/>
          <w:b/>
          <w:sz w:val="32"/>
          <w:szCs w:val="32"/>
        </w:rPr>
        <w:t>おまけ通信</w:t>
      </w:r>
      <w:r w:rsidR="00A1375E">
        <w:rPr>
          <w:rFonts w:ascii="HGP明朝E" w:eastAsia="HGP明朝E" w:hint="eastAsia"/>
          <w:b/>
          <w:sz w:val="32"/>
          <w:szCs w:val="32"/>
        </w:rPr>
        <w:t xml:space="preserve">　寝ながら出来る</w:t>
      </w:r>
    </w:p>
    <w:p w:rsidR="007816BF" w:rsidRPr="007816BF" w:rsidRDefault="007816BF" w:rsidP="007B2658">
      <w:pPr>
        <w:spacing w:line="400" w:lineRule="exact"/>
        <w:rPr>
          <w:rFonts w:ascii="HGP明朝E" w:eastAsia="HGP明朝E" w:hint="eastAsia"/>
          <w:b/>
          <w:sz w:val="32"/>
          <w:szCs w:val="32"/>
        </w:rPr>
      </w:pPr>
      <w:r w:rsidRPr="007816BF">
        <w:rPr>
          <w:rFonts w:ascii="HGP明朝E" w:eastAsia="HGP明朝E" w:hint="eastAsia"/>
          <w:b/>
          <w:sz w:val="32"/>
          <w:szCs w:val="32"/>
        </w:rPr>
        <w:t>簡単ストレッチ</w:t>
      </w:r>
      <w:r w:rsidR="00A1375E">
        <w:rPr>
          <w:rFonts w:ascii="HGP明朝E" w:eastAsia="HGP明朝E" w:hint="eastAsia"/>
          <w:b/>
          <w:sz w:val="32"/>
          <w:szCs w:val="32"/>
        </w:rPr>
        <w:t>筋膜リリース</w:t>
      </w:r>
    </w:p>
    <w:p w:rsidR="007816BF" w:rsidRDefault="007816BF" w:rsidP="007B2658">
      <w:pPr>
        <w:spacing w:line="400" w:lineRule="exact"/>
        <w:rPr>
          <w:rFonts w:ascii="HGP明朝E" w:eastAsia="HGP明朝E" w:hint="eastAsia"/>
          <w:sz w:val="24"/>
          <w:szCs w:val="24"/>
        </w:rPr>
      </w:pPr>
      <w:r>
        <w:rPr>
          <w:rFonts w:ascii="HGP明朝E" w:eastAsia="HGP明朝E" w:hint="eastAsia"/>
          <w:b/>
          <w:sz w:val="24"/>
          <w:szCs w:val="24"/>
        </w:rPr>
        <w:t xml:space="preserve">　</w:t>
      </w:r>
      <w:r w:rsidRPr="007816BF">
        <w:rPr>
          <w:rFonts w:ascii="HGP明朝E" w:eastAsia="HGP明朝E" w:hint="eastAsia"/>
          <w:sz w:val="24"/>
          <w:szCs w:val="24"/>
        </w:rPr>
        <w:t>毎日やって欲しい</w:t>
      </w:r>
      <w:r>
        <w:rPr>
          <w:rFonts w:ascii="HGP明朝E" w:eastAsia="HGP明朝E" w:hint="eastAsia"/>
          <w:sz w:val="24"/>
          <w:szCs w:val="24"/>
        </w:rPr>
        <w:t>簡単だけど効果絶大のストレッチングを二つご紹介します。</w:t>
      </w:r>
      <w:r w:rsidR="00A1375E">
        <w:rPr>
          <w:rFonts w:ascii="HGP明朝E" w:eastAsia="HGP明朝E" w:hint="eastAsia"/>
          <w:sz w:val="24"/>
          <w:szCs w:val="24"/>
        </w:rPr>
        <w:t>太ももの前と後ろのストレッチ。腰痛の予防に。</w:t>
      </w:r>
    </w:p>
    <w:p w:rsidR="00A1375E" w:rsidRPr="007816BF" w:rsidRDefault="00A1375E" w:rsidP="007B2658">
      <w:pPr>
        <w:spacing w:line="400" w:lineRule="exact"/>
        <w:rPr>
          <w:rFonts w:ascii="HGP明朝E" w:eastAsia="HGP明朝E" w:hint="eastAsia"/>
          <w:sz w:val="24"/>
          <w:szCs w:val="24"/>
        </w:rPr>
      </w:pPr>
    </w:p>
    <w:p w:rsidR="007816BF" w:rsidRPr="007816BF" w:rsidRDefault="007816BF" w:rsidP="007B2658">
      <w:pPr>
        <w:spacing w:line="400" w:lineRule="exact"/>
        <w:rPr>
          <w:rFonts w:ascii="HGP明朝E" w:eastAsia="HGP明朝E" w:hint="eastAsia"/>
          <w:b/>
          <w:sz w:val="24"/>
          <w:szCs w:val="24"/>
        </w:rPr>
      </w:pPr>
    </w:p>
    <w:p w:rsidR="007816BF" w:rsidRPr="007816BF" w:rsidRDefault="007816BF" w:rsidP="007B2658">
      <w:pPr>
        <w:spacing w:line="400" w:lineRule="exact"/>
        <w:rPr>
          <w:rFonts w:ascii="HGP明朝E" w:eastAsia="HGP明朝E" w:hint="eastAsia"/>
          <w:b/>
          <w:sz w:val="24"/>
          <w:szCs w:val="24"/>
        </w:rPr>
      </w:pPr>
    </w:p>
    <w:p w:rsidR="007816BF" w:rsidRPr="007816BF" w:rsidRDefault="007816BF" w:rsidP="007B2658">
      <w:pPr>
        <w:spacing w:line="400" w:lineRule="exact"/>
        <w:rPr>
          <w:rFonts w:ascii="HGP明朝E" w:eastAsia="HGP明朝E" w:hint="eastAsia"/>
          <w:b/>
          <w:sz w:val="24"/>
          <w:szCs w:val="24"/>
        </w:rPr>
      </w:pPr>
    </w:p>
    <w:p w:rsidR="007816BF" w:rsidRPr="007816BF" w:rsidRDefault="007816BF" w:rsidP="007B2658">
      <w:pPr>
        <w:spacing w:line="400" w:lineRule="exact"/>
        <w:rPr>
          <w:rFonts w:ascii="HGP明朝E" w:eastAsia="HGP明朝E" w:hint="eastAsia"/>
          <w:b/>
          <w:sz w:val="24"/>
          <w:szCs w:val="24"/>
        </w:rPr>
      </w:pPr>
    </w:p>
    <w:p w:rsidR="007816BF" w:rsidRPr="007816BF" w:rsidRDefault="007816BF" w:rsidP="007B2658">
      <w:pPr>
        <w:spacing w:line="400" w:lineRule="exact"/>
        <w:rPr>
          <w:rFonts w:ascii="HGP明朝E" w:eastAsia="HGP明朝E" w:hint="eastAsia"/>
          <w:b/>
          <w:sz w:val="24"/>
          <w:szCs w:val="24"/>
        </w:rPr>
      </w:pPr>
    </w:p>
    <w:p w:rsidR="007816BF" w:rsidRPr="007816BF" w:rsidRDefault="0037101C" w:rsidP="007B2658">
      <w:pPr>
        <w:spacing w:line="400" w:lineRule="exact"/>
        <w:rPr>
          <w:rFonts w:ascii="HGP明朝E" w:eastAsia="HGP明朝E" w:hint="eastAsia"/>
          <w:b/>
          <w:sz w:val="24"/>
          <w:szCs w:val="24"/>
        </w:rPr>
      </w:pPr>
      <w:r>
        <w:rPr>
          <w:rFonts w:ascii="HGP明朝E" w:eastAsia="HGP明朝E" w:hint="eastAsia"/>
          <w:b/>
          <w:noProof/>
          <w:sz w:val="24"/>
          <w:szCs w:val="24"/>
        </w:rPr>
        <w:drawing>
          <wp:anchor distT="0" distB="0" distL="114300" distR="114300" simplePos="0" relativeHeight="251753472" behindDoc="0" locked="0" layoutInCell="1" allowOverlap="1">
            <wp:simplePos x="0" y="0"/>
            <wp:positionH relativeFrom="column">
              <wp:posOffset>-221615</wp:posOffset>
            </wp:positionH>
            <wp:positionV relativeFrom="paragraph">
              <wp:posOffset>1092200</wp:posOffset>
            </wp:positionV>
            <wp:extent cx="688340" cy="2552700"/>
            <wp:effectExtent l="952500" t="0" r="930910" b="0"/>
            <wp:wrapNone/>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cstate="print"/>
                    <a:srcRect/>
                    <a:stretch>
                      <a:fillRect/>
                    </a:stretch>
                  </pic:blipFill>
                  <pic:spPr bwMode="auto">
                    <a:xfrm rot="5400000">
                      <a:off x="0" y="0"/>
                      <a:ext cx="688340" cy="2552700"/>
                    </a:xfrm>
                    <a:prstGeom prst="rect">
                      <a:avLst/>
                    </a:prstGeom>
                    <a:noFill/>
                    <a:ln w="9525">
                      <a:noFill/>
                      <a:miter lim="800000"/>
                      <a:headEnd/>
                      <a:tailEnd/>
                    </a:ln>
                  </pic:spPr>
                </pic:pic>
              </a:graphicData>
            </a:graphic>
          </wp:anchor>
        </w:drawing>
      </w:r>
    </w:p>
    <w:p w:rsidR="007816BF" w:rsidRPr="007816BF" w:rsidRDefault="007816BF" w:rsidP="007B2658">
      <w:pPr>
        <w:spacing w:line="400" w:lineRule="exact"/>
        <w:rPr>
          <w:rFonts w:ascii="HGP明朝E" w:eastAsia="HGP明朝E" w:hint="eastAsia"/>
          <w:b/>
          <w:sz w:val="24"/>
          <w:szCs w:val="24"/>
        </w:rPr>
      </w:pPr>
    </w:p>
    <w:p w:rsidR="007816BF" w:rsidRPr="007816BF" w:rsidRDefault="007816BF" w:rsidP="007B2658">
      <w:pPr>
        <w:spacing w:line="400" w:lineRule="exact"/>
        <w:rPr>
          <w:rFonts w:ascii="HGP明朝E" w:eastAsia="HGP明朝E" w:hint="eastAsia"/>
          <w:b/>
          <w:sz w:val="24"/>
          <w:szCs w:val="24"/>
        </w:rPr>
      </w:pPr>
    </w:p>
    <w:p w:rsidR="007816BF" w:rsidRPr="007816BF" w:rsidRDefault="000F0B3B" w:rsidP="007B2658">
      <w:pPr>
        <w:spacing w:line="400" w:lineRule="exact"/>
        <w:rPr>
          <w:rFonts w:ascii="HGP明朝E" w:eastAsia="HGP明朝E" w:hint="eastAsia"/>
          <w:b/>
          <w:sz w:val="24"/>
          <w:szCs w:val="24"/>
        </w:rPr>
      </w:pPr>
      <w:r w:rsidRPr="00A37BE3">
        <w:rPr>
          <w:rFonts w:ascii="HGP明朝E" w:eastAsia="HGP明朝E"/>
          <w:noProof/>
          <w:sz w:val="24"/>
          <w:szCs w:val="24"/>
        </w:rPr>
        <w:pict>
          <v:shape id="_x0000_s1123" type="#_x0000_t202" style="position:absolute;left:0;text-align:left;margin-left:-35.45pt;margin-top:226.25pt;width:435.2pt;height:19.5pt;z-index:251734016" stroked="f">
            <v:textbox inset="5.85pt,.7pt,5.85pt,.7pt">
              <w:txbxContent>
                <w:p w:rsidR="00D47A6E" w:rsidRPr="00660478" w:rsidRDefault="00D47A6E" w:rsidP="00D47A6E">
                  <w:pPr>
                    <w:jc w:val="center"/>
                    <w:rPr>
                      <w:rFonts w:ascii="HG丸ｺﾞｼｯｸM-PRO" w:eastAsia="HG丸ｺﾞｼｯｸM-PRO"/>
                      <w:u w:val="single"/>
                    </w:rPr>
                  </w:pPr>
                  <w:r w:rsidRPr="00660478">
                    <w:rPr>
                      <w:rFonts w:ascii="HG丸ｺﾞｼｯｸM-PRO" w:eastAsia="HG丸ｺﾞｼｯｸM-PRO" w:hint="eastAsia"/>
                      <w:u w:val="single"/>
                    </w:rPr>
                    <w:t>ちくえい接骨療院</w:t>
                  </w:r>
                  <w:r>
                    <w:rPr>
                      <w:rFonts w:ascii="HG丸ｺﾞｼｯｸM-PRO" w:eastAsia="HG丸ｺﾞｼｯｸM-PRO" w:hint="eastAsia"/>
                      <w:u w:val="single"/>
                    </w:rPr>
                    <w:t xml:space="preserve">　</w:t>
                  </w:r>
                  <w:r w:rsidRPr="00660478">
                    <w:rPr>
                      <w:rFonts w:ascii="HG丸ｺﾞｼｯｸM-PRO" w:eastAsia="HG丸ｺﾞｼｯｸM-PRO" w:hint="eastAsia"/>
                      <w:u w:val="single"/>
                    </w:rPr>
                    <w:t>千葉県鴨川市広場1118‐3</w:t>
                  </w:r>
                  <w:r>
                    <w:rPr>
                      <w:rFonts w:ascii="HG丸ｺﾞｼｯｸM-PRO" w:eastAsia="HG丸ｺﾞｼｯｸM-PRO" w:hint="eastAsia"/>
                      <w:u w:val="single"/>
                    </w:rPr>
                    <w:t xml:space="preserve">　</w:t>
                  </w:r>
                  <w:r w:rsidRPr="00660478">
                    <w:rPr>
                      <w:rFonts w:ascii="HG丸ｺﾞｼｯｸM-PRO" w:eastAsia="HG丸ｺﾞｼｯｸM-PRO" w:hint="eastAsia"/>
                      <w:u w:val="single"/>
                    </w:rPr>
                    <w:t>電話04-7093-4199佐藤竹栄</w:t>
                  </w:r>
                </w:p>
              </w:txbxContent>
            </v:textbox>
          </v:shape>
        </w:pict>
      </w:r>
      <w:r w:rsidR="00A90CEA">
        <w:rPr>
          <w:rFonts w:ascii="HGP明朝E" w:eastAsia="HGP明朝E" w:hint="eastAsia"/>
          <w:b/>
          <w:noProof/>
          <w:sz w:val="24"/>
          <w:szCs w:val="24"/>
        </w:rPr>
        <w:pict>
          <v:shape id="_x0000_s1149" type="#_x0000_t202" style="position:absolute;left:0;text-align:left;margin-left:-35.45pt;margin-top:101pt;width:211.5pt;height:66pt;z-index:251756544">
            <v:textbox inset="5.85pt,.7pt,5.85pt,.7pt">
              <w:txbxContent>
                <w:p w:rsidR="0037101C" w:rsidRDefault="0037101C" w:rsidP="00A90CEA">
                  <w:pPr>
                    <w:spacing w:line="260" w:lineRule="exact"/>
                  </w:pPr>
                  <w:r>
                    <w:rPr>
                      <w:rFonts w:hint="eastAsia"/>
                    </w:rPr>
                    <w:t>腿の前のストレッチ。楽にできる側から</w:t>
                  </w:r>
                  <w:r w:rsidR="00A90CEA">
                    <w:rPr>
                      <w:rFonts w:hint="eastAsia"/>
                    </w:rPr>
                    <w:t>始めましょう。横向きでつま先を引き上げます。左右前後ろの四つの動作ですが楽な所から始め固い痛い所は最後にしましょう。筋膜のゆがみが伸び腰痛を予防します。</w:t>
                  </w:r>
                </w:p>
              </w:txbxContent>
            </v:textbox>
          </v:shape>
        </w:pict>
      </w:r>
      <w:r w:rsidR="00A90CEA">
        <w:rPr>
          <w:rFonts w:ascii="HGP明朝E" w:eastAsia="HGP明朝E" w:hint="eastAsia"/>
          <w:b/>
          <w:noProof/>
          <w:sz w:val="24"/>
          <w:szCs w:val="24"/>
        </w:rPr>
        <w:pict>
          <v:shape id="_x0000_s1148" type="#_x0000_t202" style="position:absolute;left:0;text-align:left;margin-left:-35.45pt;margin-top:-13pt;width:211.5pt;height:57.75pt;z-index:251755520">
            <v:textbox inset="5.85pt,.7pt,5.85pt,.7pt">
              <w:txbxContent>
                <w:p w:rsidR="0037101C" w:rsidRDefault="0037101C" w:rsidP="00A90CEA">
                  <w:pPr>
                    <w:spacing w:line="260" w:lineRule="exact"/>
                    <w:ind w:firstLineChars="100" w:firstLine="210"/>
                  </w:pPr>
                  <w:r>
                    <w:rPr>
                      <w:rFonts w:hint="eastAsia"/>
                    </w:rPr>
                    <w:t>右膝左膝どちらか楽な方の膝を抱えます。</w:t>
                  </w:r>
                  <w:r>
                    <w:rPr>
                      <w:rFonts w:hint="eastAsia"/>
                    </w:rPr>
                    <w:t>15</w:t>
                  </w:r>
                  <w:r>
                    <w:rPr>
                      <w:rFonts w:hint="eastAsia"/>
                    </w:rPr>
                    <w:t>秒くらい止めて伸ばしを</w:t>
                  </w:r>
                  <w:r>
                    <w:rPr>
                      <w:rFonts w:hint="eastAsia"/>
                    </w:rPr>
                    <w:t>3</w:t>
                  </w:r>
                  <w:r>
                    <w:rPr>
                      <w:rFonts w:hint="eastAsia"/>
                    </w:rPr>
                    <w:t>回繰り返します。反対側の足は踏み込むように伸ばすことと楽な方をしっかりやることです。</w:t>
                  </w:r>
                </w:p>
              </w:txbxContent>
            </v:textbox>
          </v:shape>
        </w:pict>
      </w:r>
      <w:r w:rsidR="0037101C">
        <w:rPr>
          <w:rFonts w:ascii="HGP明朝E" w:eastAsia="HGP明朝E" w:hint="eastAsia"/>
          <w:b/>
          <w:noProof/>
          <w:sz w:val="24"/>
          <w:szCs w:val="24"/>
        </w:rPr>
        <w:pict>
          <v:rect id="_x0000_s1144" style="position:absolute;left:0;text-align:left;margin-left:-35.45pt;margin-top:-13pt;width:211.5pt;height:231pt;z-index:251752448">
            <v:textbox inset="5.85pt,.7pt,5.85pt,.7pt"/>
          </v:rect>
        </w:pict>
      </w:r>
    </w:p>
    <w:p w:rsidR="00D76E4A" w:rsidRPr="001C23B9" w:rsidRDefault="009038BD" w:rsidP="007B2658">
      <w:pPr>
        <w:spacing w:line="400" w:lineRule="exact"/>
        <w:rPr>
          <w:rFonts w:ascii="HGP明朝E" w:eastAsia="HGP明朝E"/>
          <w:b/>
          <w:sz w:val="32"/>
          <w:szCs w:val="32"/>
        </w:rPr>
      </w:pPr>
      <w:r>
        <w:rPr>
          <w:rFonts w:ascii="HGP明朝E" w:eastAsia="HGP明朝E" w:hint="eastAsia"/>
          <w:b/>
          <w:sz w:val="32"/>
          <w:szCs w:val="32"/>
        </w:rPr>
        <w:lastRenderedPageBreak/>
        <w:t xml:space="preserve">Ⅳ　</w:t>
      </w:r>
      <w:r w:rsidR="002E2A3C" w:rsidRPr="001C23B9">
        <w:rPr>
          <w:rFonts w:ascii="HGP明朝E" w:eastAsia="HGP明朝E" w:hint="eastAsia"/>
          <w:b/>
          <w:sz w:val="32"/>
          <w:szCs w:val="32"/>
        </w:rPr>
        <w:t>意識された綺麗な</w:t>
      </w:r>
      <w:r w:rsidR="006F562F" w:rsidRPr="001C23B9">
        <w:rPr>
          <w:rFonts w:ascii="HGP明朝E" w:eastAsia="HGP明朝E" w:hint="eastAsia"/>
          <w:b/>
          <w:sz w:val="32"/>
          <w:szCs w:val="32"/>
        </w:rPr>
        <w:t>歩き方はリハビリになります。意識</w:t>
      </w:r>
      <w:r w:rsidR="002E2A3C" w:rsidRPr="001C23B9">
        <w:rPr>
          <w:rFonts w:ascii="HGP明朝E" w:eastAsia="HGP明朝E" w:hint="eastAsia"/>
          <w:b/>
          <w:sz w:val="32"/>
          <w:szCs w:val="32"/>
        </w:rPr>
        <w:t>されない歩き方は</w:t>
      </w:r>
      <w:r w:rsidR="006F562F" w:rsidRPr="001C23B9">
        <w:rPr>
          <w:rFonts w:ascii="HGP明朝E" w:eastAsia="HGP明朝E" w:hint="eastAsia"/>
          <w:b/>
          <w:sz w:val="32"/>
          <w:szCs w:val="32"/>
        </w:rPr>
        <w:t>体を壊しているかもしれません。</w:t>
      </w:r>
    </w:p>
    <w:p w:rsidR="00D76E4A" w:rsidRPr="00D878D1" w:rsidRDefault="00D76E4A" w:rsidP="004F03D9">
      <w:pPr>
        <w:spacing w:line="360" w:lineRule="exact"/>
        <w:rPr>
          <w:rFonts w:ascii="HGP明朝E" w:eastAsia="HGP明朝E"/>
          <w:sz w:val="24"/>
          <w:szCs w:val="24"/>
        </w:rPr>
      </w:pPr>
    </w:p>
    <w:p w:rsidR="004F03D9" w:rsidRPr="00D878D1" w:rsidRDefault="007B2658" w:rsidP="004F03D9">
      <w:pPr>
        <w:spacing w:line="360" w:lineRule="exact"/>
        <w:rPr>
          <w:rFonts w:ascii="HGP明朝E" w:eastAsia="HGP明朝E"/>
          <w:sz w:val="24"/>
          <w:szCs w:val="24"/>
        </w:rPr>
      </w:pPr>
      <w:r>
        <w:rPr>
          <w:rFonts w:ascii="HGP明朝E" w:eastAsia="HGP明朝E" w:hint="eastAsia"/>
          <w:sz w:val="24"/>
          <w:szCs w:val="24"/>
        </w:rPr>
        <w:t xml:space="preserve">　</w:t>
      </w:r>
      <w:r w:rsidR="004F03D9">
        <w:rPr>
          <w:rFonts w:ascii="HGP明朝E" w:eastAsia="HGP明朝E" w:hint="eastAsia"/>
          <w:sz w:val="24"/>
          <w:szCs w:val="24"/>
        </w:rPr>
        <w:t>「歩け歩け運動」で「一日一万歩」万歩計を持って毎日歩いている方がおられますが</w:t>
      </w:r>
      <w:r w:rsidR="004F03D9" w:rsidRPr="004F03D9">
        <w:rPr>
          <w:rFonts w:ascii="HGP明朝E" w:eastAsia="HGP明朝E" w:hint="eastAsia"/>
          <w:b/>
          <w:w w:val="91"/>
          <w:kern w:val="0"/>
          <w:sz w:val="28"/>
          <w:szCs w:val="28"/>
          <w:fitText w:val="4215" w:id="1197747200"/>
        </w:rPr>
        <w:t>「一日一万歩」は万歩計のキャッチコピー</w:t>
      </w:r>
      <w:r w:rsidR="004F03D9">
        <w:rPr>
          <w:rFonts w:ascii="HGP明朝E" w:eastAsia="HGP明朝E" w:hint="eastAsia"/>
          <w:sz w:val="24"/>
          <w:szCs w:val="24"/>
        </w:rPr>
        <w:t>ですので真に受けてやってる方はほとんど膝や股関節を壊して散歩が出来なくなります。理想的には一日に三千歩から六千歩。時間にして三十分から一時間で充分です。</w:t>
      </w:r>
    </w:p>
    <w:p w:rsidR="00B21253" w:rsidRDefault="004F03D9" w:rsidP="004F03D9">
      <w:pPr>
        <w:spacing w:line="360" w:lineRule="exact"/>
        <w:rPr>
          <w:rFonts w:ascii="HGP明朝E" w:eastAsia="HGP明朝E"/>
          <w:sz w:val="24"/>
          <w:szCs w:val="24"/>
        </w:rPr>
      </w:pPr>
      <w:r>
        <w:rPr>
          <w:rFonts w:ascii="HGP明朝E" w:eastAsia="HGP明朝E" w:hint="eastAsia"/>
          <w:sz w:val="24"/>
          <w:szCs w:val="24"/>
        </w:rPr>
        <w:t xml:space="preserve">　しかもまとめて三十分</w:t>
      </w:r>
      <w:r w:rsidR="00B21253">
        <w:rPr>
          <w:rFonts w:ascii="HGP明朝E" w:eastAsia="HGP明朝E" w:hint="eastAsia"/>
          <w:sz w:val="24"/>
          <w:szCs w:val="24"/>
        </w:rPr>
        <w:t>でなくても</w:t>
      </w:r>
    </w:p>
    <w:p w:rsidR="00D76E4A" w:rsidRDefault="00B21253" w:rsidP="004F03D9">
      <w:pPr>
        <w:spacing w:line="360" w:lineRule="exact"/>
        <w:rPr>
          <w:rFonts w:ascii="HGP明朝E" w:eastAsia="HGP明朝E"/>
          <w:sz w:val="24"/>
          <w:szCs w:val="24"/>
        </w:rPr>
      </w:pPr>
      <w:r>
        <w:rPr>
          <w:rFonts w:ascii="HGP明朝E" w:eastAsia="HGP明朝E" w:hint="eastAsia"/>
          <w:sz w:val="24"/>
          <w:szCs w:val="24"/>
        </w:rPr>
        <w:t>三分×十回　十分×三回　十五分×二回でも三十分続けて歩いた時と効果は変わらないことがＷＨＯ</w:t>
      </w:r>
      <w:r w:rsidR="00A90CEA">
        <w:rPr>
          <w:rFonts w:ascii="HGP明朝E" w:eastAsia="HGP明朝E" w:hint="eastAsia"/>
          <w:sz w:val="24"/>
          <w:szCs w:val="24"/>
        </w:rPr>
        <w:t>が</w:t>
      </w:r>
      <w:r>
        <w:rPr>
          <w:rFonts w:ascii="HGP明朝E" w:eastAsia="HGP明朝E" w:hint="eastAsia"/>
          <w:sz w:val="24"/>
          <w:szCs w:val="24"/>
        </w:rPr>
        <w:t>認めています。</w:t>
      </w:r>
    </w:p>
    <w:p w:rsidR="004F03D9" w:rsidRPr="00D878D1" w:rsidRDefault="00B21253" w:rsidP="004F03D9">
      <w:pPr>
        <w:spacing w:line="360" w:lineRule="exact"/>
        <w:rPr>
          <w:rFonts w:ascii="HGP明朝E" w:eastAsia="HGP明朝E"/>
          <w:sz w:val="24"/>
          <w:szCs w:val="24"/>
        </w:rPr>
      </w:pPr>
      <w:r>
        <w:rPr>
          <w:rFonts w:ascii="HGP明朝E" w:eastAsia="HGP明朝E" w:hint="eastAsia"/>
          <w:sz w:val="24"/>
          <w:szCs w:val="24"/>
        </w:rPr>
        <w:t xml:space="preserve">　大事な</w:t>
      </w:r>
      <w:r w:rsidR="00934B05">
        <w:rPr>
          <w:rFonts w:ascii="HGP明朝E" w:eastAsia="HGP明朝E" w:hint="eastAsia"/>
          <w:sz w:val="24"/>
          <w:szCs w:val="24"/>
        </w:rPr>
        <w:t>運動の</w:t>
      </w:r>
      <w:r>
        <w:rPr>
          <w:rFonts w:ascii="HGP明朝E" w:eastAsia="HGP明朝E" w:hint="eastAsia"/>
          <w:sz w:val="24"/>
          <w:szCs w:val="24"/>
        </w:rPr>
        <w:t>目安は散歩から帰って来て</w:t>
      </w:r>
      <w:r w:rsidRPr="00A90CEA">
        <w:rPr>
          <w:rFonts w:ascii="HGP明朝E" w:eastAsia="HGP明朝E" w:hint="eastAsia"/>
          <w:b/>
          <w:sz w:val="28"/>
          <w:szCs w:val="28"/>
        </w:rPr>
        <w:t>「あ～疲れた。一休み」はダメです。</w:t>
      </w:r>
      <w:r>
        <w:rPr>
          <w:rFonts w:ascii="HGP明朝E" w:eastAsia="HGP明朝E" w:hint="eastAsia"/>
          <w:sz w:val="24"/>
          <w:szCs w:val="24"/>
        </w:rPr>
        <w:t>散歩の後</w:t>
      </w:r>
      <w:r w:rsidR="00934B05">
        <w:rPr>
          <w:rFonts w:ascii="HGP明朝E" w:eastAsia="HGP明朝E" w:hint="eastAsia"/>
          <w:sz w:val="24"/>
          <w:szCs w:val="24"/>
        </w:rPr>
        <w:t>は</w:t>
      </w:r>
      <w:r>
        <w:rPr>
          <w:rFonts w:ascii="HGP明朝E" w:eastAsia="HGP明朝E" w:hint="eastAsia"/>
          <w:sz w:val="24"/>
          <w:szCs w:val="24"/>
        </w:rPr>
        <w:t>身体がほぐれて</w:t>
      </w:r>
      <w:r w:rsidR="00934B05">
        <w:rPr>
          <w:rFonts w:ascii="HGP明朝E" w:eastAsia="HGP明朝E" w:hint="eastAsia"/>
          <w:sz w:val="24"/>
          <w:szCs w:val="24"/>
        </w:rPr>
        <w:t>、</w:t>
      </w:r>
      <w:r>
        <w:rPr>
          <w:rFonts w:ascii="HGP明朝E" w:eastAsia="HGP明朝E" w:hint="eastAsia"/>
          <w:sz w:val="24"/>
          <w:szCs w:val="24"/>
        </w:rPr>
        <w:t>すぐに仕事を始めようと</w:t>
      </w:r>
      <w:r w:rsidR="00934B05">
        <w:rPr>
          <w:rFonts w:ascii="HGP明朝E" w:eastAsia="HGP明朝E" w:hint="eastAsia"/>
          <w:sz w:val="24"/>
          <w:szCs w:val="24"/>
        </w:rPr>
        <w:t>思えるくらいが運動の目安になります。</w:t>
      </w:r>
    </w:p>
    <w:p w:rsidR="00B0754E" w:rsidRPr="00B0754E" w:rsidRDefault="00B0754E" w:rsidP="00C14F64">
      <w:pPr>
        <w:spacing w:line="440" w:lineRule="exact"/>
        <w:rPr>
          <w:rFonts w:ascii="HGP明朝E" w:eastAsia="HGP明朝E"/>
          <w:b/>
          <w:sz w:val="32"/>
          <w:szCs w:val="32"/>
        </w:rPr>
      </w:pPr>
      <w:r w:rsidRPr="00B0754E">
        <w:rPr>
          <w:rFonts w:ascii="HGP明朝E" w:eastAsia="HGP明朝E" w:hint="eastAsia"/>
          <w:b/>
          <w:sz w:val="32"/>
          <w:szCs w:val="32"/>
        </w:rPr>
        <w:t>綺麗に</w:t>
      </w:r>
      <w:r w:rsidR="00EC6FC1">
        <w:rPr>
          <w:rFonts w:ascii="HGP明朝E" w:eastAsia="HGP明朝E" w:hint="eastAsia"/>
          <w:b/>
          <w:sz w:val="32"/>
          <w:szCs w:val="32"/>
        </w:rPr>
        <w:t>歩き</w:t>
      </w:r>
      <w:r>
        <w:rPr>
          <w:rFonts w:ascii="HGP明朝E" w:eastAsia="HGP明朝E" w:hint="eastAsia"/>
          <w:b/>
          <w:sz w:val="32"/>
          <w:szCs w:val="32"/>
        </w:rPr>
        <w:t>体を</w:t>
      </w:r>
      <w:r w:rsidR="00892705">
        <w:rPr>
          <w:rFonts w:ascii="HGP明朝E" w:eastAsia="HGP明朝E" w:hint="eastAsia"/>
          <w:b/>
          <w:sz w:val="32"/>
          <w:szCs w:val="32"/>
        </w:rPr>
        <w:t>守り</w:t>
      </w:r>
      <w:r w:rsidR="00EC6FC1">
        <w:rPr>
          <w:rFonts w:ascii="HGP明朝E" w:eastAsia="HGP明朝E" w:hint="eastAsia"/>
          <w:b/>
          <w:sz w:val="32"/>
          <w:szCs w:val="32"/>
        </w:rPr>
        <w:t>リハビリにもなる</w:t>
      </w:r>
      <w:r w:rsidRPr="00B0754E">
        <w:rPr>
          <w:rFonts w:ascii="HGP明朝E" w:eastAsia="HGP明朝E" w:hint="eastAsia"/>
          <w:b/>
          <w:sz w:val="32"/>
          <w:szCs w:val="32"/>
        </w:rPr>
        <w:t>歩き方</w:t>
      </w:r>
      <w:r w:rsidR="00EC6FC1">
        <w:rPr>
          <w:rFonts w:ascii="HGP明朝E" w:eastAsia="HGP明朝E" w:hint="eastAsia"/>
          <w:b/>
          <w:sz w:val="32"/>
          <w:szCs w:val="32"/>
        </w:rPr>
        <w:t>。</w:t>
      </w:r>
      <w:r w:rsidRPr="00B0754E">
        <w:rPr>
          <w:rFonts w:ascii="HGP明朝E" w:eastAsia="HGP明朝E" w:hint="eastAsia"/>
          <w:b/>
          <w:sz w:val="32"/>
          <w:szCs w:val="32"/>
        </w:rPr>
        <w:t>五つ</w:t>
      </w:r>
      <w:r>
        <w:rPr>
          <w:rFonts w:ascii="HGP明朝E" w:eastAsia="HGP明朝E" w:hint="eastAsia"/>
          <w:b/>
          <w:sz w:val="32"/>
          <w:szCs w:val="32"/>
        </w:rPr>
        <w:t>のポイント</w:t>
      </w:r>
      <w:r w:rsidRPr="00B0754E">
        <w:rPr>
          <w:rFonts w:ascii="HGP明朝E" w:eastAsia="HGP明朝E" w:hint="eastAsia"/>
          <w:b/>
          <w:sz w:val="32"/>
          <w:szCs w:val="32"/>
        </w:rPr>
        <w:t>。</w:t>
      </w:r>
    </w:p>
    <w:p w:rsidR="005D6A22" w:rsidRDefault="00B173D0" w:rsidP="00B0754E">
      <w:pPr>
        <w:spacing w:line="360" w:lineRule="exact"/>
        <w:rPr>
          <w:rFonts w:ascii="HGP明朝E" w:eastAsia="HGP明朝E"/>
          <w:sz w:val="24"/>
          <w:szCs w:val="24"/>
        </w:rPr>
      </w:pPr>
      <w:r>
        <w:rPr>
          <w:rFonts w:ascii="HGP明朝E" w:eastAsia="HGP明朝E"/>
          <w:noProof/>
          <w:sz w:val="24"/>
          <w:szCs w:val="24"/>
        </w:rPr>
        <w:pict>
          <v:shape id="_x0000_s1152" type="#_x0000_t202" style="position:absolute;left:0;text-align:left;margin-left:-73.95pt;margin-top:-1.2pt;width:16.5pt;height:747.75pt;z-index:251759616" stroked="f">
            <v:textbox style="layout-flow:vertical;mso-layout-flow-alt:bottom-to-top" inset="0,0,0,0">
              <w:txbxContent>
                <w:p w:rsidR="00B173D0" w:rsidRPr="00B173D0" w:rsidRDefault="00B173D0" w:rsidP="00B173D0">
                  <w:pPr>
                    <w:rPr>
                      <w:u w:val="single"/>
                    </w:rPr>
                  </w:pPr>
                  <w:r w:rsidRPr="00B173D0">
                    <w:rPr>
                      <w:rFonts w:hint="eastAsia"/>
                      <w:u w:val="single"/>
                    </w:rPr>
                    <w:t>操体法の治療では楽な方向に運動することで、脳からの間違った情報をニュートラルな情報に戻します。ストレッチもヨガでも痛い所を頑張ってはダメです。</w:t>
                  </w:r>
                </w:p>
              </w:txbxContent>
            </v:textbox>
          </v:shape>
        </w:pict>
      </w:r>
      <w:r w:rsidR="000F0B3B">
        <w:rPr>
          <w:rFonts w:ascii="HGP明朝E" w:eastAsia="HGP明朝E" w:hint="eastAsia"/>
          <w:noProof/>
          <w:sz w:val="24"/>
          <w:szCs w:val="24"/>
        </w:rPr>
        <w:pict>
          <v:shape id="_x0000_s1150" type="#_x0000_t202" style="position:absolute;left:0;text-align:left;margin-left:-68.7pt;margin-top:-26.7pt;width:496.5pt;height:18.75pt;z-index:251757568" stroked="f">
            <v:textbox inset="5.85pt,.7pt,5.85pt,.7pt">
              <w:txbxContent>
                <w:p w:rsidR="000F0B3B" w:rsidRPr="00B173D0" w:rsidRDefault="000F0B3B">
                  <w:pPr>
                    <w:rPr>
                      <w:u w:val="single"/>
                    </w:rPr>
                  </w:pPr>
                  <w:r w:rsidRPr="00B173D0">
                    <w:rPr>
                      <w:rFonts w:hint="eastAsia"/>
                      <w:u w:val="single"/>
                    </w:rPr>
                    <w:t>意識して綺麗に歩くと</w:t>
                  </w:r>
                  <w:r w:rsidR="00B173D0" w:rsidRPr="00B173D0">
                    <w:rPr>
                      <w:rFonts w:hint="eastAsia"/>
                      <w:u w:val="single"/>
                    </w:rPr>
                    <w:t>脳内の血流が良くなり痴ほう症の予防にもなります。徘徊と散歩の違いですね。</w:t>
                  </w:r>
                </w:p>
              </w:txbxContent>
            </v:textbox>
          </v:shape>
        </w:pict>
      </w:r>
      <w:r w:rsidR="005D6A22">
        <w:rPr>
          <w:rFonts w:ascii="HGP明朝E" w:eastAsia="HGP明朝E" w:hint="eastAsia"/>
          <w:sz w:val="24"/>
          <w:szCs w:val="24"/>
        </w:rPr>
        <w:t>①立ち方の基本姿勢をつくりましょう。無理をしなくても大丈夫です。綺麗な歩き方は姿勢も自然に良くなります。</w:t>
      </w:r>
    </w:p>
    <w:p w:rsidR="00D76E4A" w:rsidRDefault="005D6A22" w:rsidP="00B0754E">
      <w:pPr>
        <w:spacing w:line="360" w:lineRule="exact"/>
        <w:rPr>
          <w:rFonts w:ascii="HGP明朝E" w:eastAsia="HGP明朝E"/>
          <w:sz w:val="24"/>
          <w:szCs w:val="24"/>
        </w:rPr>
      </w:pPr>
      <w:r>
        <w:rPr>
          <w:rFonts w:ascii="HGP明朝E" w:eastAsia="HGP明朝E" w:hint="eastAsia"/>
          <w:sz w:val="24"/>
          <w:szCs w:val="24"/>
        </w:rPr>
        <w:lastRenderedPageBreak/>
        <w:t>②</w:t>
      </w:r>
      <w:r w:rsidR="00B0754E">
        <w:rPr>
          <w:rFonts w:ascii="HGP明朝E" w:eastAsia="HGP明朝E" w:hint="eastAsia"/>
          <w:sz w:val="24"/>
          <w:szCs w:val="24"/>
        </w:rPr>
        <w:t>踵（かかと）から足を踏み出す。</w:t>
      </w:r>
      <w:r w:rsidR="00B0754E" w:rsidRPr="00205737">
        <w:rPr>
          <w:rFonts w:ascii="HGP明朝E" w:eastAsia="HGP明朝E" w:hint="eastAsia"/>
          <w:b/>
          <w:sz w:val="28"/>
          <w:szCs w:val="28"/>
        </w:rPr>
        <w:t>踵から足を着く</w:t>
      </w:r>
      <w:r w:rsidR="00B0754E">
        <w:rPr>
          <w:rFonts w:ascii="HGP明朝E" w:eastAsia="HGP明朝E" w:hint="eastAsia"/>
          <w:sz w:val="24"/>
          <w:szCs w:val="24"/>
        </w:rPr>
        <w:t>ように意識することで</w:t>
      </w:r>
      <w:r w:rsidR="001C23B9">
        <w:rPr>
          <w:rFonts w:ascii="HGP明朝E" w:eastAsia="HGP明朝E" w:hint="eastAsia"/>
          <w:sz w:val="24"/>
          <w:szCs w:val="24"/>
        </w:rPr>
        <w:t>、</w:t>
      </w:r>
      <w:r w:rsidR="00B0754E">
        <w:rPr>
          <w:rFonts w:ascii="HGP明朝E" w:eastAsia="HGP明朝E" w:hint="eastAsia"/>
          <w:sz w:val="24"/>
          <w:szCs w:val="24"/>
        </w:rPr>
        <w:t>つま先がしっかり上がります。</w:t>
      </w:r>
    </w:p>
    <w:p w:rsidR="00B0754E" w:rsidRDefault="005D6A22" w:rsidP="00B0754E">
      <w:pPr>
        <w:spacing w:line="360" w:lineRule="exact"/>
        <w:rPr>
          <w:rFonts w:ascii="HGP明朝E" w:eastAsia="HGP明朝E"/>
          <w:sz w:val="24"/>
          <w:szCs w:val="24"/>
        </w:rPr>
      </w:pPr>
      <w:r>
        <w:rPr>
          <w:rFonts w:ascii="HGP明朝E" w:eastAsia="HGP明朝E" w:hint="eastAsia"/>
          <w:sz w:val="24"/>
          <w:szCs w:val="24"/>
        </w:rPr>
        <w:t>③</w:t>
      </w:r>
      <w:r w:rsidR="00B0754E">
        <w:rPr>
          <w:rFonts w:ascii="HGP明朝E" w:eastAsia="HGP明朝E" w:hint="eastAsia"/>
          <w:sz w:val="24"/>
          <w:szCs w:val="24"/>
        </w:rPr>
        <w:t>足の親指を意識しましょう。</w:t>
      </w:r>
      <w:r w:rsidR="00B0754E" w:rsidRPr="00205737">
        <w:rPr>
          <w:rFonts w:ascii="HGP明朝E" w:eastAsia="HGP明朝E" w:hint="eastAsia"/>
          <w:b/>
          <w:sz w:val="28"/>
          <w:szCs w:val="28"/>
        </w:rPr>
        <w:t>親指を思い出す</w:t>
      </w:r>
      <w:r w:rsidR="00B0754E">
        <w:rPr>
          <w:rFonts w:ascii="HGP明朝E" w:eastAsia="HGP明朝E" w:hint="eastAsia"/>
          <w:sz w:val="24"/>
          <w:szCs w:val="24"/>
        </w:rPr>
        <w:t>程度で大丈夫です。</w:t>
      </w:r>
      <w:r w:rsidR="00EC6FC1">
        <w:rPr>
          <w:rFonts w:ascii="HGP明朝E" w:eastAsia="HGP明朝E" w:hint="eastAsia"/>
          <w:sz w:val="24"/>
          <w:szCs w:val="24"/>
        </w:rPr>
        <w:t>「親指がありますよ」程度に思い出して歩いてみると、つま先がほぼまっすぐに前を向くようになり、また踵からつま先までしっかり使った歩き方になり</w:t>
      </w:r>
      <w:r w:rsidR="00205737">
        <w:rPr>
          <w:rFonts w:ascii="HGP明朝E" w:eastAsia="HGP明朝E" w:hint="eastAsia"/>
          <w:sz w:val="24"/>
          <w:szCs w:val="24"/>
        </w:rPr>
        <w:t>様々な足のトラブルを改善し</w:t>
      </w:r>
      <w:r w:rsidR="00EC6FC1">
        <w:rPr>
          <w:rFonts w:ascii="HGP明朝E" w:eastAsia="HGP明朝E" w:hint="eastAsia"/>
          <w:sz w:val="24"/>
          <w:szCs w:val="24"/>
        </w:rPr>
        <w:t>ます。</w:t>
      </w:r>
    </w:p>
    <w:p w:rsidR="00EC6FC1" w:rsidRDefault="005D6A22" w:rsidP="00B0754E">
      <w:pPr>
        <w:spacing w:line="360" w:lineRule="exact"/>
        <w:rPr>
          <w:rFonts w:ascii="HGP明朝E" w:eastAsia="HGP明朝E"/>
          <w:sz w:val="24"/>
          <w:szCs w:val="24"/>
        </w:rPr>
      </w:pPr>
      <w:r>
        <w:rPr>
          <w:rFonts w:ascii="HGP明朝E" w:eastAsia="HGP明朝E" w:hint="eastAsia"/>
          <w:sz w:val="24"/>
          <w:szCs w:val="24"/>
        </w:rPr>
        <w:t>④</w:t>
      </w:r>
      <w:r w:rsidR="00EC6FC1">
        <w:rPr>
          <w:rFonts w:ascii="HGP明朝E" w:eastAsia="HGP明朝E" w:hint="eastAsia"/>
          <w:sz w:val="24"/>
          <w:szCs w:val="24"/>
        </w:rPr>
        <w:t>肘を軽く曲げて</w:t>
      </w:r>
      <w:r w:rsidR="00EC6FC1" w:rsidRPr="00205737">
        <w:rPr>
          <w:rFonts w:ascii="HGP明朝E" w:eastAsia="HGP明朝E" w:hint="eastAsia"/>
          <w:b/>
          <w:sz w:val="28"/>
          <w:szCs w:val="28"/>
        </w:rPr>
        <w:t>肘を後ろに引く</w:t>
      </w:r>
      <w:r w:rsidR="00EC6FC1">
        <w:rPr>
          <w:rFonts w:ascii="HGP明朝E" w:eastAsia="HGP明朝E" w:hint="eastAsia"/>
          <w:sz w:val="24"/>
          <w:szCs w:val="24"/>
        </w:rPr>
        <w:t>ように腕を振りましょう。肩甲骨周りの筋肉が動くことが感じられます。まっすぐ肘を伸ばして腕を振っても振り子運動を</w:t>
      </w:r>
      <w:r>
        <w:rPr>
          <w:rFonts w:ascii="HGP明朝E" w:eastAsia="HGP明朝E" w:hint="eastAsia"/>
          <w:sz w:val="24"/>
          <w:szCs w:val="24"/>
        </w:rPr>
        <w:t>しているだけで上半身の筋肉は下半身の運動と連動しません。</w:t>
      </w:r>
      <w:r w:rsidR="00D07030">
        <w:rPr>
          <w:rFonts w:ascii="HGP明朝E" w:eastAsia="HGP明朝E" w:hint="eastAsia"/>
          <w:sz w:val="24"/>
          <w:szCs w:val="24"/>
        </w:rPr>
        <w:t>手を前でグウ。後ろでパアと</w:t>
      </w:r>
      <w:r w:rsidR="00205737">
        <w:rPr>
          <w:rFonts w:ascii="HGP明朝E" w:eastAsia="HGP明朝E" w:hint="eastAsia"/>
          <w:sz w:val="24"/>
          <w:szCs w:val="24"/>
        </w:rPr>
        <w:t>手のグウパア</w:t>
      </w:r>
      <w:r w:rsidR="00D07030">
        <w:rPr>
          <w:rFonts w:ascii="HGP明朝E" w:eastAsia="HGP明朝E" w:hint="eastAsia"/>
          <w:sz w:val="24"/>
          <w:szCs w:val="24"/>
        </w:rPr>
        <w:t>運動まで出来れば二の腕のプルプル（上腕三頭筋）まで引き締めます。</w:t>
      </w:r>
    </w:p>
    <w:p w:rsidR="001C23B9" w:rsidRDefault="005D6A22" w:rsidP="00B0754E">
      <w:pPr>
        <w:spacing w:line="360" w:lineRule="exact"/>
        <w:rPr>
          <w:rFonts w:ascii="HGP明朝E" w:eastAsia="HGP明朝E"/>
          <w:sz w:val="24"/>
          <w:szCs w:val="24"/>
        </w:rPr>
      </w:pPr>
      <w:r w:rsidRPr="00892705">
        <w:rPr>
          <w:rFonts w:ascii="HGP明朝E" w:eastAsia="HGP明朝E" w:hint="eastAsia"/>
          <w:sz w:val="24"/>
          <w:szCs w:val="24"/>
        </w:rPr>
        <w:t>⑤まっすぐ</w:t>
      </w:r>
      <w:r w:rsidR="00892705" w:rsidRPr="00892705">
        <w:rPr>
          <w:rFonts w:ascii="HGP明朝E" w:eastAsia="HGP明朝E" w:hint="eastAsia"/>
          <w:sz w:val="24"/>
          <w:szCs w:val="24"/>
        </w:rPr>
        <w:t>引かれた</w:t>
      </w:r>
      <w:r w:rsidRPr="00D07030">
        <w:rPr>
          <w:rFonts w:ascii="HGP明朝E" w:eastAsia="HGP明朝E" w:hint="eastAsia"/>
          <w:b/>
          <w:sz w:val="24"/>
          <w:szCs w:val="24"/>
        </w:rPr>
        <w:t>線の</w:t>
      </w:r>
      <w:r w:rsidR="00892705" w:rsidRPr="00D07030">
        <w:rPr>
          <w:rFonts w:ascii="HGP明朝E" w:eastAsia="HGP明朝E" w:hint="eastAsia"/>
          <w:b/>
          <w:sz w:val="24"/>
          <w:szCs w:val="24"/>
        </w:rPr>
        <w:t>両側に足をそわせて歩きましょう。</w:t>
      </w:r>
      <w:r w:rsidR="001C23B9" w:rsidRPr="001C23B9">
        <w:rPr>
          <w:rFonts w:ascii="HGP明朝E" w:eastAsia="HGP明朝E" w:hint="eastAsia"/>
          <w:b/>
          <w:sz w:val="24"/>
          <w:szCs w:val="24"/>
        </w:rPr>
        <w:t>線の幅がポイントです。</w:t>
      </w:r>
    </w:p>
    <w:p w:rsidR="005D6A22" w:rsidRPr="00892705" w:rsidRDefault="00892705" w:rsidP="001C23B9">
      <w:pPr>
        <w:spacing w:line="360" w:lineRule="exact"/>
        <w:ind w:firstLineChars="100" w:firstLine="240"/>
        <w:rPr>
          <w:rFonts w:ascii="HGP明朝E" w:eastAsia="HGP明朝E"/>
          <w:sz w:val="24"/>
          <w:szCs w:val="24"/>
        </w:rPr>
      </w:pPr>
      <w:r w:rsidRPr="00892705">
        <w:rPr>
          <w:rFonts w:ascii="HGP明朝E" w:eastAsia="HGP明朝E" w:hint="eastAsia"/>
          <w:sz w:val="24"/>
          <w:szCs w:val="24"/>
        </w:rPr>
        <w:t>かっこよく見せたいときは</w:t>
      </w:r>
      <w:r w:rsidRPr="00892705">
        <w:rPr>
          <w:rFonts w:ascii="HGP明朝E" w:eastAsia="HGP明朝E" w:hAnsi="ＭＳ 明朝" w:cs="ＭＳ 明朝" w:hint="eastAsia"/>
          <w:sz w:val="24"/>
          <w:szCs w:val="24"/>
        </w:rPr>
        <w:t>一</w:t>
      </w:r>
      <w:r w:rsidRPr="00892705">
        <w:rPr>
          <w:rFonts w:ascii="HGP明朝E" w:eastAsia="HGP明朝E" w:hint="eastAsia"/>
          <w:sz w:val="24"/>
          <w:szCs w:val="24"/>
        </w:rPr>
        <w:t>～二センチの細い線の両側。普段の散歩は</w:t>
      </w:r>
      <w:r w:rsidRPr="00892705">
        <w:rPr>
          <w:rFonts w:ascii="HGP明朝E" w:eastAsia="HGP明朝E" w:hAnsi="ＭＳ 明朝" w:cs="ＭＳ 明朝" w:hint="eastAsia"/>
          <w:sz w:val="24"/>
          <w:szCs w:val="24"/>
        </w:rPr>
        <w:t>四～五センチの線の両側。重い物を持った時には十センチ位の太い線の両側を歩きます。</w:t>
      </w:r>
      <w:r>
        <w:rPr>
          <w:rFonts w:ascii="HGP明朝E" w:eastAsia="HGP明朝E" w:hAnsi="ＭＳ 明朝" w:cs="ＭＳ 明朝" w:hint="eastAsia"/>
          <w:sz w:val="24"/>
          <w:szCs w:val="24"/>
        </w:rPr>
        <w:t>線の太さを意識して歩いてみましょう。</w:t>
      </w:r>
    </w:p>
    <w:p w:rsidR="004F03D9" w:rsidRPr="00CF0E7E" w:rsidRDefault="00CF0E7E" w:rsidP="00CF0E7E">
      <w:pPr>
        <w:spacing w:line="360" w:lineRule="exact"/>
        <w:ind w:firstLineChars="100" w:firstLine="281"/>
        <w:rPr>
          <w:rFonts w:ascii="HGP明朝E" w:eastAsia="HGP明朝E"/>
          <w:b/>
          <w:sz w:val="28"/>
          <w:szCs w:val="28"/>
        </w:rPr>
      </w:pPr>
      <w:r w:rsidRPr="00CF0E7E">
        <w:rPr>
          <w:rFonts w:ascii="HGP明朝E" w:eastAsia="HGP明朝E" w:hint="eastAsia"/>
          <w:b/>
          <w:sz w:val="28"/>
          <w:szCs w:val="28"/>
        </w:rPr>
        <w:t>歩幅は気にしないで無理な大股歩きはやめましょう。</w:t>
      </w:r>
    </w:p>
    <w:p w:rsidR="00D76E4A" w:rsidRDefault="00CF0E7E" w:rsidP="004F03D9">
      <w:pPr>
        <w:spacing w:line="360" w:lineRule="exact"/>
        <w:rPr>
          <w:rFonts w:ascii="HGP明朝E" w:eastAsia="HGP明朝E"/>
          <w:sz w:val="24"/>
          <w:szCs w:val="24"/>
        </w:rPr>
      </w:pPr>
      <w:r>
        <w:rPr>
          <w:rFonts w:ascii="HGP明朝E" w:eastAsia="HGP明朝E" w:hint="eastAsia"/>
          <w:sz w:val="24"/>
          <w:szCs w:val="24"/>
        </w:rPr>
        <w:t xml:space="preserve">　</w:t>
      </w:r>
      <w:r w:rsidR="00C00D3E">
        <w:rPr>
          <w:rFonts w:ascii="HGP明朝E" w:eastAsia="HGP明朝E" w:hint="eastAsia"/>
          <w:sz w:val="24"/>
          <w:szCs w:val="24"/>
        </w:rPr>
        <w:t>「歩幅は何センチを目指して」など</w:t>
      </w:r>
      <w:r w:rsidR="00CC0E4C">
        <w:rPr>
          <w:rFonts w:ascii="HGP明朝E" w:eastAsia="HGP明朝E" w:hint="eastAsia"/>
          <w:sz w:val="24"/>
          <w:szCs w:val="24"/>
        </w:rPr>
        <w:t>テレビで</w:t>
      </w:r>
      <w:r w:rsidR="00C00D3E">
        <w:rPr>
          <w:rFonts w:ascii="HGP明朝E" w:eastAsia="HGP明朝E" w:hint="eastAsia"/>
          <w:sz w:val="24"/>
          <w:szCs w:val="24"/>
        </w:rPr>
        <w:lastRenderedPageBreak/>
        <w:t>言っている</w:t>
      </w:r>
      <w:r w:rsidR="00CC0E4C">
        <w:rPr>
          <w:rFonts w:ascii="HGP明朝E" w:eastAsia="HGP明朝E" w:hint="eastAsia"/>
          <w:sz w:val="24"/>
          <w:szCs w:val="24"/>
        </w:rPr>
        <w:t>こと</w:t>
      </w:r>
      <w:r w:rsidR="00C00D3E">
        <w:rPr>
          <w:rFonts w:ascii="HGP明朝E" w:eastAsia="HGP明朝E" w:hint="eastAsia"/>
          <w:sz w:val="24"/>
          <w:szCs w:val="24"/>
        </w:rPr>
        <w:t>を信じて</w:t>
      </w:r>
      <w:r w:rsidR="00CC0E4C">
        <w:rPr>
          <w:rFonts w:ascii="HGP明朝E" w:eastAsia="HGP明朝E" w:hint="eastAsia"/>
          <w:sz w:val="24"/>
          <w:szCs w:val="24"/>
        </w:rPr>
        <w:t>はいけません。歩幅を広くするためには</w:t>
      </w:r>
      <w:r w:rsidR="001C23B9">
        <w:rPr>
          <w:rFonts w:ascii="HGP明朝E" w:eastAsia="HGP明朝E" w:hint="eastAsia"/>
          <w:sz w:val="24"/>
          <w:szCs w:val="24"/>
        </w:rPr>
        <w:t>体幹</w:t>
      </w:r>
      <w:r w:rsidR="00CC0E4C">
        <w:rPr>
          <w:rFonts w:ascii="HGP明朝E" w:eastAsia="HGP明朝E" w:hint="eastAsia"/>
          <w:sz w:val="24"/>
          <w:szCs w:val="24"/>
        </w:rPr>
        <w:t>を支える筋力がともなわなければ関節に無理がかかります。</w:t>
      </w:r>
    </w:p>
    <w:p w:rsidR="00CC0E4C" w:rsidRDefault="00CC0E4C" w:rsidP="004F03D9">
      <w:pPr>
        <w:spacing w:line="360" w:lineRule="exact"/>
        <w:rPr>
          <w:rFonts w:ascii="HGP明朝E" w:eastAsia="HGP明朝E"/>
          <w:sz w:val="24"/>
          <w:szCs w:val="24"/>
        </w:rPr>
      </w:pPr>
      <w:r>
        <w:rPr>
          <w:rFonts w:ascii="HGP明朝E" w:eastAsia="HGP明朝E" w:hint="eastAsia"/>
          <w:sz w:val="24"/>
          <w:szCs w:val="24"/>
        </w:rPr>
        <w:t xml:space="preserve">　①から⑤のポイントを意識し歩いているうちに段々と</w:t>
      </w:r>
      <w:r w:rsidR="00FA60E4">
        <w:rPr>
          <w:rFonts w:ascii="HGP明朝E" w:eastAsia="HGP明朝E" w:hint="eastAsia"/>
          <w:sz w:val="24"/>
          <w:szCs w:val="24"/>
        </w:rPr>
        <w:t>体幹の筋力が着き</w:t>
      </w:r>
      <w:r>
        <w:rPr>
          <w:rFonts w:ascii="HGP明朝E" w:eastAsia="HGP明朝E" w:hint="eastAsia"/>
          <w:sz w:val="24"/>
          <w:szCs w:val="24"/>
        </w:rPr>
        <w:t>自然に歩幅は広くなります。</w:t>
      </w:r>
    </w:p>
    <w:p w:rsidR="00CC0E4C" w:rsidRDefault="00CC0E4C" w:rsidP="004F03D9">
      <w:pPr>
        <w:spacing w:line="360" w:lineRule="exact"/>
        <w:rPr>
          <w:rFonts w:ascii="HGP明朝E" w:eastAsia="HGP明朝E"/>
          <w:b/>
          <w:sz w:val="24"/>
          <w:szCs w:val="24"/>
        </w:rPr>
      </w:pPr>
      <w:r>
        <w:rPr>
          <w:rFonts w:ascii="HGP明朝E" w:eastAsia="HGP明朝E" w:hint="eastAsia"/>
          <w:sz w:val="24"/>
          <w:szCs w:val="24"/>
        </w:rPr>
        <w:t xml:space="preserve">　</w:t>
      </w:r>
      <w:r w:rsidRPr="00FA60E4">
        <w:rPr>
          <w:rFonts w:ascii="HGP明朝E" w:eastAsia="HGP明朝E" w:hint="eastAsia"/>
          <w:b/>
          <w:sz w:val="24"/>
          <w:szCs w:val="24"/>
        </w:rPr>
        <w:t>坂道や階段は足の裏全体を着地させるように意識して足首・膝・股関節の負担を減らします。</w:t>
      </w:r>
    </w:p>
    <w:p w:rsidR="00FA60E4" w:rsidRPr="00FA60E4" w:rsidRDefault="00FA60E4" w:rsidP="004F03D9">
      <w:pPr>
        <w:spacing w:line="360" w:lineRule="exact"/>
        <w:rPr>
          <w:rFonts w:ascii="HGP明朝E" w:eastAsia="HGP明朝E"/>
          <w:b/>
          <w:sz w:val="24"/>
          <w:szCs w:val="24"/>
        </w:rPr>
      </w:pPr>
    </w:p>
    <w:p w:rsidR="00D76E4A" w:rsidRPr="00FA60E4" w:rsidRDefault="00FA60E4" w:rsidP="004F03D9">
      <w:pPr>
        <w:spacing w:line="360" w:lineRule="exact"/>
        <w:rPr>
          <w:rFonts w:ascii="HGP明朝E" w:eastAsia="HGP明朝E"/>
          <w:b/>
          <w:sz w:val="32"/>
          <w:szCs w:val="32"/>
        </w:rPr>
      </w:pPr>
      <w:r w:rsidRPr="00FA60E4">
        <w:rPr>
          <w:rFonts w:ascii="HGP明朝E" w:eastAsia="HGP明朝E" w:hint="eastAsia"/>
          <w:b/>
          <w:sz w:val="32"/>
          <w:szCs w:val="32"/>
        </w:rPr>
        <w:t>意識すればリハビリ</w:t>
      </w:r>
    </w:p>
    <w:p w:rsidR="00E35174" w:rsidRDefault="00E35174" w:rsidP="004F03D9">
      <w:pPr>
        <w:spacing w:line="360" w:lineRule="exact"/>
        <w:rPr>
          <w:rFonts w:ascii="HGP明朝E" w:eastAsia="HGP明朝E" w:hAnsi="ＭＳ 明朝" w:cs="ＭＳ 明朝"/>
          <w:b/>
          <w:sz w:val="24"/>
          <w:szCs w:val="24"/>
        </w:rPr>
      </w:pPr>
      <w:r>
        <w:rPr>
          <w:rFonts w:ascii="HGP明朝E" w:eastAsia="HGP明朝E" w:hint="eastAsia"/>
          <w:sz w:val="24"/>
          <w:szCs w:val="24"/>
        </w:rPr>
        <w:t xml:space="preserve">　</w:t>
      </w:r>
      <w:r w:rsidRPr="00FA60E4">
        <w:rPr>
          <w:rFonts w:ascii="HGP明朝E" w:eastAsia="HGP明朝E" w:hint="eastAsia"/>
          <w:sz w:val="24"/>
          <w:szCs w:val="24"/>
        </w:rPr>
        <w:t>私は患者さんにアドバイスするときに、「五歩六歩でも意識して歩けばリハビリになります。」とお願いします。「綺麗な歩き方を始めると筋肉痛になります。」とも伝えます。逆を言えば</w:t>
      </w:r>
      <w:r w:rsidRPr="005B25FA">
        <w:rPr>
          <w:rFonts w:ascii="HGP明朝E" w:eastAsia="HGP明朝E" w:hint="eastAsia"/>
          <w:b/>
          <w:sz w:val="24"/>
          <w:szCs w:val="24"/>
        </w:rPr>
        <w:t>意識されない歩き方は筋肉を使わない省エネの歩き方</w:t>
      </w:r>
      <w:r w:rsidRPr="00FA60E4">
        <w:rPr>
          <w:rFonts w:ascii="HGP明朝E" w:eastAsia="HGP明朝E" w:hint="eastAsia"/>
          <w:sz w:val="24"/>
          <w:szCs w:val="24"/>
        </w:rPr>
        <w:t>だとも言えます。</w:t>
      </w:r>
      <w:r w:rsidR="00E51A11" w:rsidRPr="00FA60E4">
        <w:rPr>
          <w:rFonts w:ascii="HGP明朝E" w:eastAsia="HGP明朝E" w:hint="eastAsia"/>
          <w:sz w:val="24"/>
          <w:szCs w:val="24"/>
        </w:rPr>
        <w:t>筋肉を使わない</w:t>
      </w:r>
      <w:r w:rsidR="00E51A11" w:rsidRPr="005B25FA">
        <w:rPr>
          <w:rFonts w:ascii="HGP明朝E" w:eastAsia="HGP明朝E" w:hint="eastAsia"/>
          <w:b/>
          <w:sz w:val="24"/>
          <w:szCs w:val="24"/>
        </w:rPr>
        <w:t>省エネな歩き方は関節に負担をかけて関節の</w:t>
      </w:r>
      <w:r w:rsidR="00E51A11" w:rsidRPr="005B25FA">
        <w:rPr>
          <w:rFonts w:ascii="HGP明朝E" w:eastAsia="HGP明朝E" w:hAnsi="ＭＳ 明朝" w:cs="ＭＳ 明朝" w:hint="eastAsia"/>
          <w:b/>
          <w:sz w:val="24"/>
          <w:szCs w:val="24"/>
        </w:rPr>
        <w:t>形を壊しています。</w:t>
      </w:r>
    </w:p>
    <w:p w:rsidR="00D07030" w:rsidRPr="00FA60E4" w:rsidRDefault="00D07030" w:rsidP="004F03D9">
      <w:pPr>
        <w:spacing w:line="360" w:lineRule="exact"/>
        <w:rPr>
          <w:rFonts w:ascii="HGP明朝E" w:eastAsia="HGP明朝E"/>
          <w:sz w:val="24"/>
          <w:szCs w:val="24"/>
        </w:rPr>
      </w:pPr>
    </w:p>
    <w:p w:rsidR="00E35174" w:rsidRPr="00FA60E4" w:rsidRDefault="00D07030" w:rsidP="004F03D9">
      <w:pPr>
        <w:spacing w:line="360" w:lineRule="exact"/>
        <w:rPr>
          <w:rFonts w:ascii="HGP明朝E" w:eastAsia="HGP明朝E"/>
          <w:b/>
          <w:sz w:val="28"/>
          <w:szCs w:val="28"/>
        </w:rPr>
      </w:pPr>
      <w:r>
        <w:rPr>
          <w:rFonts w:ascii="HGP明朝E" w:eastAsia="HGP明朝E" w:hint="eastAsia"/>
          <w:b/>
          <w:sz w:val="28"/>
          <w:szCs w:val="28"/>
        </w:rPr>
        <w:t>脳が、</w:t>
      </w:r>
      <w:r w:rsidR="00FA60E4" w:rsidRPr="00FA60E4">
        <w:rPr>
          <w:rFonts w:ascii="HGP明朝E" w:eastAsia="HGP明朝E" w:hint="eastAsia"/>
          <w:b/>
          <w:sz w:val="28"/>
          <w:szCs w:val="28"/>
        </w:rPr>
        <w:t>身体が</w:t>
      </w:r>
      <w:r>
        <w:rPr>
          <w:rFonts w:ascii="HGP明朝E" w:eastAsia="HGP明朝E" w:hint="eastAsia"/>
          <w:b/>
          <w:sz w:val="28"/>
          <w:szCs w:val="28"/>
        </w:rPr>
        <w:t>、</w:t>
      </w:r>
      <w:r w:rsidR="00FA60E4" w:rsidRPr="00FA60E4">
        <w:rPr>
          <w:rFonts w:ascii="HGP明朝E" w:eastAsia="HGP明朝E" w:hint="eastAsia"/>
          <w:b/>
          <w:sz w:val="28"/>
          <w:szCs w:val="28"/>
        </w:rPr>
        <w:t>勝手に覚えます。</w:t>
      </w:r>
    </w:p>
    <w:p w:rsidR="00D76E4A" w:rsidRDefault="00FA60E4" w:rsidP="004F03D9">
      <w:pPr>
        <w:spacing w:line="360" w:lineRule="exact"/>
        <w:rPr>
          <w:rFonts w:ascii="HGP明朝E" w:eastAsia="HGP明朝E"/>
          <w:sz w:val="24"/>
          <w:szCs w:val="24"/>
        </w:rPr>
      </w:pPr>
      <w:r>
        <w:rPr>
          <w:rFonts w:ascii="HGP明朝E" w:eastAsia="HGP明朝E" w:hint="eastAsia"/>
          <w:sz w:val="24"/>
          <w:szCs w:val="24"/>
        </w:rPr>
        <w:t xml:space="preserve">　一日中、立ち方座り方歩き方と考えてはいられませんが、思い出したら直そうとしてください。姿勢が良くなると体の使い方が楽になります。楽なことは</w:t>
      </w:r>
      <w:r w:rsidR="00D07030">
        <w:rPr>
          <w:rFonts w:ascii="HGP明朝E" w:eastAsia="HGP明朝E" w:hint="eastAsia"/>
          <w:sz w:val="24"/>
          <w:szCs w:val="24"/>
        </w:rPr>
        <w:t>、脳が、</w:t>
      </w:r>
      <w:r>
        <w:rPr>
          <w:rFonts w:ascii="HGP明朝E" w:eastAsia="HGP明朝E" w:hint="eastAsia"/>
          <w:sz w:val="24"/>
          <w:szCs w:val="24"/>
        </w:rPr>
        <w:t>身体が</w:t>
      </w:r>
      <w:r w:rsidR="00D07030">
        <w:rPr>
          <w:rFonts w:ascii="HGP明朝E" w:eastAsia="HGP明朝E" w:hint="eastAsia"/>
          <w:sz w:val="24"/>
          <w:szCs w:val="24"/>
        </w:rPr>
        <w:t xml:space="preserve">　</w:t>
      </w:r>
      <w:r>
        <w:rPr>
          <w:rFonts w:ascii="HGP明朝E" w:eastAsia="HGP明朝E" w:hint="eastAsia"/>
          <w:sz w:val="24"/>
          <w:szCs w:val="24"/>
        </w:rPr>
        <w:t>勝手に覚えてくれます。</w:t>
      </w:r>
    </w:p>
    <w:p w:rsidR="00B3753F" w:rsidRDefault="000F0B3B" w:rsidP="004F03D9">
      <w:pPr>
        <w:spacing w:line="360" w:lineRule="exact"/>
        <w:rPr>
          <w:rFonts w:ascii="HGP明朝E" w:eastAsia="HGP明朝E" w:hint="eastAsia"/>
          <w:sz w:val="24"/>
          <w:szCs w:val="24"/>
        </w:rPr>
      </w:pPr>
      <w:r>
        <w:rPr>
          <w:rFonts w:ascii="HGP明朝E" w:eastAsia="HGP明朝E"/>
          <w:noProof/>
          <w:sz w:val="24"/>
          <w:szCs w:val="24"/>
        </w:rPr>
        <w:pict>
          <v:shape id="_x0000_s1125" type="#_x0000_t202" style="position:absolute;left:0;text-align:left;margin-left:-13.7pt;margin-top:228.5pt;width:435.2pt;height:19.5pt;z-index:251736064" stroked="f">
            <v:textbox inset="5.85pt,.7pt,5.85pt,.7pt">
              <w:txbxContent>
                <w:p w:rsidR="00181A46" w:rsidRPr="00660478" w:rsidRDefault="00181A46" w:rsidP="00181A46">
                  <w:pPr>
                    <w:jc w:val="center"/>
                    <w:rPr>
                      <w:rFonts w:ascii="HG丸ｺﾞｼｯｸM-PRO" w:eastAsia="HG丸ｺﾞｼｯｸM-PRO"/>
                      <w:u w:val="single"/>
                    </w:rPr>
                  </w:pPr>
                  <w:r w:rsidRPr="00660478">
                    <w:rPr>
                      <w:rFonts w:ascii="HG丸ｺﾞｼｯｸM-PRO" w:eastAsia="HG丸ｺﾞｼｯｸM-PRO" w:hint="eastAsia"/>
                      <w:u w:val="single"/>
                    </w:rPr>
                    <w:t>ちくえい接骨療院</w:t>
                  </w:r>
                  <w:r>
                    <w:rPr>
                      <w:rFonts w:ascii="HG丸ｺﾞｼｯｸM-PRO" w:eastAsia="HG丸ｺﾞｼｯｸM-PRO" w:hint="eastAsia"/>
                      <w:u w:val="single"/>
                    </w:rPr>
                    <w:t xml:space="preserve">　</w:t>
                  </w:r>
                  <w:r w:rsidRPr="00660478">
                    <w:rPr>
                      <w:rFonts w:ascii="HG丸ｺﾞｼｯｸM-PRO" w:eastAsia="HG丸ｺﾞｼｯｸM-PRO" w:hint="eastAsia"/>
                      <w:u w:val="single"/>
                    </w:rPr>
                    <w:t>千葉県鴨川市広場1118‐3</w:t>
                  </w:r>
                  <w:r>
                    <w:rPr>
                      <w:rFonts w:ascii="HG丸ｺﾞｼｯｸM-PRO" w:eastAsia="HG丸ｺﾞｼｯｸM-PRO" w:hint="eastAsia"/>
                      <w:u w:val="single"/>
                    </w:rPr>
                    <w:t xml:space="preserve">　</w:t>
                  </w:r>
                  <w:r w:rsidRPr="00660478">
                    <w:rPr>
                      <w:rFonts w:ascii="HG丸ｺﾞｼｯｸM-PRO" w:eastAsia="HG丸ｺﾞｼｯｸM-PRO" w:hint="eastAsia"/>
                      <w:u w:val="single"/>
                    </w:rPr>
                    <w:t>電話04-7093-4199佐藤竹栄</w:t>
                  </w:r>
                </w:p>
              </w:txbxContent>
            </v:textbox>
          </v:shape>
        </w:pict>
      </w:r>
    </w:p>
    <w:sectPr w:rsidR="00B3753F" w:rsidSect="00892705">
      <w:footerReference w:type="default" r:id="rId9"/>
      <w:pgSz w:w="11906" w:h="16838" w:code="9"/>
      <w:pgMar w:top="1134" w:right="1077" w:bottom="1134" w:left="1077" w:header="680" w:footer="170" w:gutter="0"/>
      <w:cols w:num="3" w:sep="1" w:space="679"/>
      <w:textDirection w:val="tbRl"/>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CBE" w:rsidRDefault="00FE4CBE" w:rsidP="00C05B08">
      <w:r>
        <w:separator/>
      </w:r>
    </w:p>
  </w:endnote>
  <w:endnote w:type="continuationSeparator" w:id="0">
    <w:p w:rsidR="00FE4CBE" w:rsidRDefault="00FE4CBE" w:rsidP="00C05B0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HGP明朝E">
    <w:panose1 w:val="020209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lang w:val="ja-JP"/>
      </w:rPr>
      <w:id w:val="286364532"/>
      <w:docPartObj>
        <w:docPartGallery w:val="Page Numbers (Bottom of Page)"/>
        <w:docPartUnique/>
      </w:docPartObj>
    </w:sdtPr>
    <w:sdtEndPr>
      <w:rPr>
        <w:rFonts w:asciiTheme="minorHAnsi" w:hAnsiTheme="minorHAnsi"/>
        <w:sz w:val="21"/>
        <w:szCs w:val="22"/>
        <w:lang w:val="en-US"/>
      </w:rPr>
    </w:sdtEndPr>
    <w:sdtContent>
      <w:p w:rsidR="00A433E5" w:rsidRDefault="00A433E5">
        <w:pPr>
          <w:pStyle w:val="a5"/>
          <w:jc w:val="right"/>
          <w:rPr>
            <w:rFonts w:asciiTheme="majorHAnsi" w:hAnsiTheme="majorHAnsi"/>
            <w:sz w:val="28"/>
            <w:szCs w:val="28"/>
          </w:rPr>
        </w:pPr>
        <w:r>
          <w:rPr>
            <w:rFonts w:asciiTheme="majorHAnsi" w:hAnsiTheme="majorHAnsi"/>
            <w:sz w:val="28"/>
            <w:szCs w:val="28"/>
            <w:lang w:val="ja-JP"/>
          </w:rPr>
          <w:t xml:space="preserve">pg. </w:t>
        </w:r>
        <w:fldSimple w:instr=" PAGE    \* MERGEFORMAT ">
          <w:r w:rsidR="00CD46CD" w:rsidRPr="00CD46CD">
            <w:rPr>
              <w:rFonts w:asciiTheme="majorHAnsi" w:hAnsiTheme="majorHAnsi"/>
              <w:noProof/>
              <w:sz w:val="28"/>
              <w:szCs w:val="28"/>
              <w:lang w:val="ja-JP"/>
            </w:rPr>
            <w:t>2</w:t>
          </w:r>
        </w:fldSimple>
      </w:p>
    </w:sdtContent>
  </w:sdt>
  <w:p w:rsidR="00A433E5" w:rsidRDefault="00A433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CBE" w:rsidRDefault="00FE4CBE" w:rsidP="00C05B08">
      <w:r>
        <w:separator/>
      </w:r>
    </w:p>
  </w:footnote>
  <w:footnote w:type="continuationSeparator" w:id="0">
    <w:p w:rsidR="00FE4CBE" w:rsidRDefault="00FE4CBE" w:rsidP="00C05B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0478"/>
    <w:rsid w:val="000054E8"/>
    <w:rsid w:val="00030FE8"/>
    <w:rsid w:val="00065D86"/>
    <w:rsid w:val="00066328"/>
    <w:rsid w:val="0008041E"/>
    <w:rsid w:val="000D0C20"/>
    <w:rsid w:val="000D41A5"/>
    <w:rsid w:val="000D7F92"/>
    <w:rsid w:val="000E4F0C"/>
    <w:rsid w:val="000E7C32"/>
    <w:rsid w:val="000F0B3B"/>
    <w:rsid w:val="000F1047"/>
    <w:rsid w:val="00181117"/>
    <w:rsid w:val="00181A46"/>
    <w:rsid w:val="001C23B9"/>
    <w:rsid w:val="001E744C"/>
    <w:rsid w:val="00205737"/>
    <w:rsid w:val="0024310F"/>
    <w:rsid w:val="00262135"/>
    <w:rsid w:val="002800EE"/>
    <w:rsid w:val="002D7469"/>
    <w:rsid w:val="002E2A3C"/>
    <w:rsid w:val="003311C3"/>
    <w:rsid w:val="00336A88"/>
    <w:rsid w:val="00354D68"/>
    <w:rsid w:val="0037101C"/>
    <w:rsid w:val="00390A77"/>
    <w:rsid w:val="003A3B57"/>
    <w:rsid w:val="003C1839"/>
    <w:rsid w:val="003D2895"/>
    <w:rsid w:val="003D2E2B"/>
    <w:rsid w:val="00466C4A"/>
    <w:rsid w:val="0047559F"/>
    <w:rsid w:val="00491263"/>
    <w:rsid w:val="004B1FBF"/>
    <w:rsid w:val="004F03D9"/>
    <w:rsid w:val="00551C80"/>
    <w:rsid w:val="00562DFA"/>
    <w:rsid w:val="00566E3B"/>
    <w:rsid w:val="005929E5"/>
    <w:rsid w:val="005B25FA"/>
    <w:rsid w:val="005D6A22"/>
    <w:rsid w:val="005E59C8"/>
    <w:rsid w:val="005E7B1D"/>
    <w:rsid w:val="00660478"/>
    <w:rsid w:val="006754D9"/>
    <w:rsid w:val="00675A0F"/>
    <w:rsid w:val="0069066D"/>
    <w:rsid w:val="006C1D34"/>
    <w:rsid w:val="006F562F"/>
    <w:rsid w:val="007100A1"/>
    <w:rsid w:val="00710ECF"/>
    <w:rsid w:val="00722827"/>
    <w:rsid w:val="00726521"/>
    <w:rsid w:val="0074379E"/>
    <w:rsid w:val="00747967"/>
    <w:rsid w:val="0075362D"/>
    <w:rsid w:val="007616C3"/>
    <w:rsid w:val="00775EAC"/>
    <w:rsid w:val="007816BF"/>
    <w:rsid w:val="00785A3C"/>
    <w:rsid w:val="007B1A88"/>
    <w:rsid w:val="007B2091"/>
    <w:rsid w:val="007B2658"/>
    <w:rsid w:val="007D1C13"/>
    <w:rsid w:val="007E517A"/>
    <w:rsid w:val="00800DF8"/>
    <w:rsid w:val="00801DE7"/>
    <w:rsid w:val="00817F33"/>
    <w:rsid w:val="008564A6"/>
    <w:rsid w:val="008868CF"/>
    <w:rsid w:val="00892705"/>
    <w:rsid w:val="008A1303"/>
    <w:rsid w:val="008A4C7E"/>
    <w:rsid w:val="008A5EB1"/>
    <w:rsid w:val="008B2A39"/>
    <w:rsid w:val="008B6097"/>
    <w:rsid w:val="008E10B0"/>
    <w:rsid w:val="008E5CAB"/>
    <w:rsid w:val="009038BD"/>
    <w:rsid w:val="00930DD7"/>
    <w:rsid w:val="00934B05"/>
    <w:rsid w:val="00945E6C"/>
    <w:rsid w:val="00976D87"/>
    <w:rsid w:val="00992490"/>
    <w:rsid w:val="0099649A"/>
    <w:rsid w:val="009A6ADF"/>
    <w:rsid w:val="00A02FFE"/>
    <w:rsid w:val="00A1375E"/>
    <w:rsid w:val="00A13FCA"/>
    <w:rsid w:val="00A21DDE"/>
    <w:rsid w:val="00A25C64"/>
    <w:rsid w:val="00A25E7D"/>
    <w:rsid w:val="00A35FE8"/>
    <w:rsid w:val="00A36C46"/>
    <w:rsid w:val="00A37BE3"/>
    <w:rsid w:val="00A433E5"/>
    <w:rsid w:val="00A90CEA"/>
    <w:rsid w:val="00AC7FF9"/>
    <w:rsid w:val="00AE56BF"/>
    <w:rsid w:val="00AE62B5"/>
    <w:rsid w:val="00B0754E"/>
    <w:rsid w:val="00B173D0"/>
    <w:rsid w:val="00B21253"/>
    <w:rsid w:val="00B3753F"/>
    <w:rsid w:val="00B54DBD"/>
    <w:rsid w:val="00B94274"/>
    <w:rsid w:val="00BA6D92"/>
    <w:rsid w:val="00BB0545"/>
    <w:rsid w:val="00BE5077"/>
    <w:rsid w:val="00BF04A6"/>
    <w:rsid w:val="00C00D3E"/>
    <w:rsid w:val="00C05B08"/>
    <w:rsid w:val="00C06378"/>
    <w:rsid w:val="00C14F64"/>
    <w:rsid w:val="00C468BA"/>
    <w:rsid w:val="00C712CC"/>
    <w:rsid w:val="00CB06E6"/>
    <w:rsid w:val="00CB5214"/>
    <w:rsid w:val="00CC0E4C"/>
    <w:rsid w:val="00CD46CD"/>
    <w:rsid w:val="00CF0E7E"/>
    <w:rsid w:val="00D02953"/>
    <w:rsid w:val="00D07030"/>
    <w:rsid w:val="00D13E27"/>
    <w:rsid w:val="00D22D74"/>
    <w:rsid w:val="00D27600"/>
    <w:rsid w:val="00D352E5"/>
    <w:rsid w:val="00D47A6E"/>
    <w:rsid w:val="00D75F97"/>
    <w:rsid w:val="00D76E4A"/>
    <w:rsid w:val="00D878D1"/>
    <w:rsid w:val="00DB3661"/>
    <w:rsid w:val="00DF09CE"/>
    <w:rsid w:val="00E130A9"/>
    <w:rsid w:val="00E35174"/>
    <w:rsid w:val="00E51A11"/>
    <w:rsid w:val="00E557A8"/>
    <w:rsid w:val="00E60C06"/>
    <w:rsid w:val="00E71C54"/>
    <w:rsid w:val="00E95C6B"/>
    <w:rsid w:val="00EB1789"/>
    <w:rsid w:val="00EC6FC1"/>
    <w:rsid w:val="00F26E40"/>
    <w:rsid w:val="00F34FF0"/>
    <w:rsid w:val="00F527C3"/>
    <w:rsid w:val="00F726BD"/>
    <w:rsid w:val="00F77CB4"/>
    <w:rsid w:val="00F77F20"/>
    <w:rsid w:val="00FA60E4"/>
    <w:rsid w:val="00FD6762"/>
    <w:rsid w:val="00FE4CB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shapedefaults>
    <o:shapelayout v:ext="edit">
      <o:idmap v:ext="edit" data="1"/>
      <o:rules v:ext="edit">
        <o:r id="V:Rule32" type="connector" idref="#_x0000_s1122"/>
        <o:r id="V:Rule53" type="connector" idref="#_x0000_s11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4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5B08"/>
    <w:pPr>
      <w:tabs>
        <w:tab w:val="center" w:pos="4252"/>
        <w:tab w:val="right" w:pos="8504"/>
      </w:tabs>
      <w:snapToGrid w:val="0"/>
    </w:pPr>
  </w:style>
  <w:style w:type="character" w:customStyle="1" w:styleId="a4">
    <w:name w:val="ヘッダー (文字)"/>
    <w:basedOn w:val="a0"/>
    <w:link w:val="a3"/>
    <w:uiPriority w:val="99"/>
    <w:semiHidden/>
    <w:rsid w:val="00C05B08"/>
  </w:style>
  <w:style w:type="paragraph" w:styleId="a5">
    <w:name w:val="footer"/>
    <w:basedOn w:val="a"/>
    <w:link w:val="a6"/>
    <w:uiPriority w:val="99"/>
    <w:unhideWhenUsed/>
    <w:rsid w:val="00C05B08"/>
    <w:pPr>
      <w:tabs>
        <w:tab w:val="center" w:pos="4252"/>
        <w:tab w:val="right" w:pos="8504"/>
      </w:tabs>
      <w:snapToGrid w:val="0"/>
    </w:pPr>
  </w:style>
  <w:style w:type="character" w:customStyle="1" w:styleId="a6">
    <w:name w:val="フッター (文字)"/>
    <w:basedOn w:val="a0"/>
    <w:link w:val="a5"/>
    <w:uiPriority w:val="99"/>
    <w:rsid w:val="00C05B08"/>
  </w:style>
  <w:style w:type="paragraph" w:styleId="a7">
    <w:name w:val="Balloon Text"/>
    <w:basedOn w:val="a"/>
    <w:link w:val="a8"/>
    <w:uiPriority w:val="99"/>
    <w:semiHidden/>
    <w:unhideWhenUsed/>
    <w:rsid w:val="003C18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183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chikuei</dc:creator>
  <cp:lastModifiedBy>chikuei</cp:lastModifiedBy>
  <cp:revision>3</cp:revision>
  <dcterms:created xsi:type="dcterms:W3CDTF">2016-07-16T02:40:00Z</dcterms:created>
  <dcterms:modified xsi:type="dcterms:W3CDTF">2016-07-16T02:52:00Z</dcterms:modified>
</cp:coreProperties>
</file>